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margin" w:tblpY="2367"/>
        <w:tblW w:w="933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1"/>
        <w:gridCol w:w="1149"/>
        <w:gridCol w:w="1002"/>
      </w:tblGrid>
      <w:tr w14:paraId="6187B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181" w:type="dxa"/>
          </w:tcPr>
          <w:p w14:paraId="6187BFE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sz w:val="32"/>
              </w:rPr>
              <w:t>PROSEDUR PEMELIHARAAN KAPAL</w:t>
            </w:r>
          </w:p>
        </w:tc>
        <w:tc>
          <w:tcPr>
            <w:tcW w:w="2151" w:type="dxa"/>
            <w:gridSpan w:val="2"/>
          </w:tcPr>
          <w:p w14:paraId="6187BFE4">
            <w:pPr>
              <w:pStyle w:val="8"/>
              <w:jc w:val="center"/>
              <w:rPr>
                <w:b/>
              </w:rPr>
            </w:pPr>
            <w:r>
              <w:rPr>
                <w:b/>
                <w:sz w:val="28"/>
                <w:lang w:val="en-US"/>
              </w:rPr>
              <w:t>LSG-</w:t>
            </w:r>
            <w:r>
              <w:rPr>
                <w:b/>
                <w:sz w:val="28"/>
              </w:rPr>
              <w:t>04.04</w:t>
            </w:r>
          </w:p>
        </w:tc>
      </w:tr>
      <w:tr w14:paraId="6187B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7181" w:type="dxa"/>
          </w:tcPr>
          <w:p w14:paraId="6187BFE6">
            <w:pPr>
              <w:pStyle w:val="8"/>
              <w:jc w:val="center"/>
              <w:rPr>
                <w:b/>
              </w:rPr>
            </w:pPr>
            <w:r>
              <w:rPr>
                <w:b/>
                <w:sz w:val="28"/>
              </w:rPr>
              <w:t>LAPORAN INSPEKSI BAGIAN DEK</w:t>
            </w:r>
          </w:p>
        </w:tc>
        <w:tc>
          <w:tcPr>
            <w:tcW w:w="1149" w:type="dxa"/>
          </w:tcPr>
          <w:p w14:paraId="6187BFE7">
            <w:pPr>
              <w:pStyle w:val="8"/>
              <w:spacing w:after="2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HO/SH</w:t>
            </w:r>
          </w:p>
        </w:tc>
        <w:tc>
          <w:tcPr>
            <w:tcW w:w="1002" w:type="dxa"/>
          </w:tcPr>
          <w:p w14:paraId="6187BFE8">
            <w:pPr>
              <w:pStyle w:val="8"/>
              <w:spacing w:after="2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3BLN</w:t>
            </w:r>
          </w:p>
        </w:tc>
      </w:tr>
    </w:tbl>
    <w:p w14:paraId="6187BFEA">
      <w:pPr>
        <w:spacing w:after="0"/>
      </w:pPr>
    </w:p>
    <w:p w14:paraId="6187BFEB">
      <w:pPr>
        <w:spacing w:after="0"/>
        <w:jc w:val="right"/>
      </w:pPr>
    </w:p>
    <w:p w14:paraId="6187BFEC">
      <w:pPr>
        <w:rPr>
          <w:rFonts w:ascii="Arial" w:hAnsi="Arial" w:cs="Arial"/>
        </w:rPr>
      </w:pPr>
    </w:p>
    <w:p w14:paraId="6187BFED">
      <w:pPr>
        <w:rPr>
          <w:rFonts w:ascii="Arial" w:hAnsi="Arial" w:cs="Arial"/>
        </w:rPr>
      </w:pPr>
    </w:p>
    <w:tbl>
      <w:tblPr>
        <w:tblStyle w:val="6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8"/>
        <w:gridCol w:w="1928"/>
        <w:gridCol w:w="2886"/>
      </w:tblGrid>
      <w:tr w14:paraId="6187B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5230" w:type="dxa"/>
          </w:tcPr>
          <w:p w14:paraId="6187BFE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Nama Kapal</w:t>
            </w:r>
          </w:p>
        </w:tc>
        <w:tc>
          <w:tcPr>
            <w:tcW w:w="4092" w:type="dxa"/>
            <w:gridSpan w:val="2"/>
          </w:tcPr>
          <w:p w14:paraId="6187BFEF"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</w:rPr>
              <w:t>:</w:t>
            </w:r>
            <w:r>
              <w:rPr>
                <w:b/>
                <w:lang w:val="en-US"/>
              </w:rPr>
              <w:t xml:space="preserve"> KM BANDA NAIRA</w:t>
            </w:r>
          </w:p>
        </w:tc>
      </w:tr>
      <w:tr w14:paraId="6187B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30" w:type="dxa"/>
          </w:tcPr>
          <w:p w14:paraId="6187BFF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Tanggal Inspeksi</w:t>
            </w:r>
          </w:p>
        </w:tc>
        <w:tc>
          <w:tcPr>
            <w:tcW w:w="4092" w:type="dxa"/>
            <w:gridSpan w:val="2"/>
          </w:tcPr>
          <w:p w14:paraId="6187BFF2"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</w:rPr>
              <w:t>:</w:t>
            </w:r>
            <w:r>
              <w:rPr>
                <w:b/>
                <w:lang w:val="en-US"/>
              </w:rPr>
              <w:t xml:space="preserve"> 30 JULI 2026</w:t>
            </w:r>
          </w:p>
        </w:tc>
      </w:tr>
      <w:tr w14:paraId="6187B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30" w:type="dxa"/>
          </w:tcPr>
          <w:p w14:paraId="6187BFF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Lokasi Inspeksi</w:t>
            </w:r>
          </w:p>
          <w:p w14:paraId="6187BFF5">
            <w:pPr>
              <w:spacing w:after="0" w:line="240" w:lineRule="auto"/>
              <w:rPr>
                <w:b/>
              </w:rPr>
            </w:pPr>
          </w:p>
        </w:tc>
        <w:tc>
          <w:tcPr>
            <w:tcW w:w="4092" w:type="dxa"/>
            <w:gridSpan w:val="2"/>
          </w:tcPr>
          <w:p w14:paraId="6187BFF6">
            <w:pPr>
              <w:spacing w:after="0" w:line="240" w:lineRule="auto"/>
              <w:rPr>
                <w:b/>
                <w:lang w:val="en-US"/>
              </w:rPr>
            </w:pPr>
            <w:r>
              <w:rPr>
                <w:b/>
              </w:rPr>
              <w:t>:</w:t>
            </w:r>
            <w:r>
              <w:rPr>
                <w:b/>
                <w:lang w:val="en-US"/>
              </w:rPr>
              <w:t xml:space="preserve"> BITUNG</w:t>
            </w:r>
          </w:p>
        </w:tc>
      </w:tr>
      <w:tr w14:paraId="6187B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30" w:type="dxa"/>
            <w:tcBorders>
              <w:bottom w:val="single" w:color="auto" w:sz="2" w:space="0"/>
            </w:tcBorders>
          </w:tcPr>
          <w:p w14:paraId="6187BFF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Objek Pemeriksaan</w:t>
            </w:r>
          </w:p>
        </w:tc>
        <w:tc>
          <w:tcPr>
            <w:tcW w:w="1932" w:type="dxa"/>
          </w:tcPr>
          <w:p w14:paraId="6187BFF9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Hasil</w:t>
            </w:r>
          </w:p>
        </w:tc>
        <w:tc>
          <w:tcPr>
            <w:tcW w:w="2160" w:type="dxa"/>
          </w:tcPr>
          <w:p w14:paraId="6187BFFA">
            <w:pPr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Dokumentasi</w:t>
            </w:r>
          </w:p>
        </w:tc>
      </w:tr>
      <w:tr w14:paraId="6187B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30" w:type="dxa"/>
            <w:tcBorders>
              <w:top w:val="single" w:color="auto" w:sz="2" w:space="0"/>
              <w:bottom w:val="single" w:color="auto" w:sz="2" w:space="0"/>
            </w:tcBorders>
          </w:tcPr>
          <w:p w14:paraId="6187BFFC">
            <w:pPr>
              <w:pStyle w:val="7"/>
              <w:numPr>
                <w:ilvl w:val="0"/>
                <w:numId w:val="1"/>
              </w:numPr>
              <w:spacing w:after="0" w:line="240" w:lineRule="auto"/>
              <w:ind w:left="567" w:hanging="28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Kondisi Umum</w:t>
            </w:r>
          </w:p>
        </w:tc>
        <w:tc>
          <w:tcPr>
            <w:tcW w:w="1932" w:type="dxa"/>
          </w:tcPr>
          <w:p w14:paraId="6187BFF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6187BFF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14:paraId="6187C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30" w:type="dxa"/>
            <w:tcBorders>
              <w:top w:val="single" w:color="auto" w:sz="2" w:space="0"/>
              <w:bottom w:val="single" w:color="auto" w:sz="2" w:space="0"/>
            </w:tcBorders>
          </w:tcPr>
          <w:p w14:paraId="6187C000">
            <w:pPr>
              <w:pStyle w:val="7"/>
              <w:numPr>
                <w:ilvl w:val="0"/>
                <w:numId w:val="2"/>
              </w:numPr>
              <w:spacing w:after="0" w:line="240" w:lineRule="auto"/>
              <w:ind w:left="1134" w:hanging="28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Lambung</w:t>
            </w:r>
          </w:p>
          <w:p w14:paraId="6187C001">
            <w:pPr>
              <w:pStyle w:val="7"/>
              <w:numPr>
                <w:ilvl w:val="0"/>
                <w:numId w:val="3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Bebas dari kerusakan ?</w:t>
            </w:r>
          </w:p>
          <w:p w14:paraId="6187C002">
            <w:pPr>
              <w:spacing w:after="0" w:line="240" w:lineRule="auto"/>
              <w:rPr>
                <w:rFonts w:ascii="Arial" w:hAnsi="Arial" w:cs="Arial"/>
              </w:rPr>
            </w:pPr>
          </w:p>
          <w:p w14:paraId="6187C003">
            <w:pPr>
              <w:pStyle w:val="7"/>
              <w:numPr>
                <w:ilvl w:val="0"/>
                <w:numId w:val="3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Bebas karat ?</w:t>
            </w:r>
          </w:p>
          <w:p w14:paraId="6187C004">
            <w:pPr>
              <w:pStyle w:val="7"/>
              <w:spacing w:after="0" w:line="240" w:lineRule="auto"/>
              <w:rPr>
                <w:rFonts w:ascii="Arial" w:hAnsi="Arial" w:cs="Arial"/>
              </w:rPr>
            </w:pPr>
          </w:p>
          <w:p w14:paraId="6187C005">
            <w:pPr>
              <w:pStyle w:val="7"/>
              <w:numPr>
                <w:ilvl w:val="0"/>
                <w:numId w:val="3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Kondisi cat ?</w:t>
            </w:r>
          </w:p>
          <w:p w14:paraId="6187C006">
            <w:pPr>
              <w:spacing w:after="0" w:line="240" w:lineRule="auto"/>
              <w:rPr>
                <w:rFonts w:ascii="Arial" w:hAnsi="Arial" w:cs="Arial"/>
              </w:rPr>
            </w:pPr>
          </w:p>
          <w:p w14:paraId="6187C007">
            <w:pPr>
              <w:pStyle w:val="7"/>
              <w:numPr>
                <w:ilvl w:val="0"/>
                <w:numId w:val="3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Tanda lambung timbul &amp; nama kapal apakah Jelas ?</w:t>
            </w:r>
          </w:p>
          <w:p w14:paraId="6187C008">
            <w:pPr>
              <w:spacing w:after="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1932" w:type="dxa"/>
          </w:tcPr>
          <w:p w14:paraId="6187C009">
            <w:pPr>
              <w:spacing w:after="0" w:line="240" w:lineRule="auto"/>
              <w:jc w:val="both"/>
              <w:rPr>
                <w:rFonts w:ascii="Arial" w:hAnsi="Arial" w:cs="Arial"/>
                <w:lang w:val="sv-SE"/>
              </w:rPr>
            </w:pPr>
          </w:p>
          <w:p w14:paraId="6187C00A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en-US"/>
              </w:rPr>
              <w:t>TIDAK</w:t>
            </w:r>
          </w:p>
          <w:p w14:paraId="6187C00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en-US"/>
              </w:rPr>
              <w:t>BEBAS</w:t>
            </w:r>
          </w:p>
          <w:p w14:paraId="6187C00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en-US"/>
              </w:rPr>
              <w:t>KUSAM</w:t>
            </w:r>
          </w:p>
          <w:p w14:paraId="6187C00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en-US"/>
              </w:rPr>
              <w:t>JELAS</w:t>
            </w:r>
          </w:p>
        </w:tc>
        <w:tc>
          <w:tcPr>
            <w:tcW w:w="2160" w:type="dxa"/>
          </w:tcPr>
          <w:p w14:paraId="22CA8389">
            <w:pPr>
              <w:spacing w:after="0" w:line="240" w:lineRule="auto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drawing>
                <wp:inline distT="0" distB="0" distL="0" distR="0">
                  <wp:extent cx="1666875" cy="1866900"/>
                  <wp:effectExtent l="0" t="0" r="9525" b="0"/>
                  <wp:docPr id="103740432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7404321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1673" cy="1872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87C00E">
            <w:pPr>
              <w:spacing w:after="0" w:line="240" w:lineRule="auto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drawing>
                <wp:inline distT="0" distB="0" distL="0" distR="0">
                  <wp:extent cx="1666875" cy="1021080"/>
                  <wp:effectExtent l="0" t="0" r="9525" b="7620"/>
                  <wp:docPr id="189110225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110225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447" cy="10422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187C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30" w:type="dxa"/>
            <w:tcBorders>
              <w:top w:val="single" w:color="auto" w:sz="2" w:space="0"/>
              <w:bottom w:val="single" w:color="auto" w:sz="2" w:space="0"/>
            </w:tcBorders>
          </w:tcPr>
          <w:p w14:paraId="6187C010">
            <w:pPr>
              <w:pStyle w:val="7"/>
              <w:numPr>
                <w:ilvl w:val="0"/>
                <w:numId w:val="2"/>
              </w:numPr>
              <w:spacing w:after="0" w:line="240" w:lineRule="auto"/>
              <w:ind w:left="1134" w:hanging="28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Deck</w:t>
            </w:r>
          </w:p>
          <w:p w14:paraId="6187C011">
            <w:pPr>
              <w:pStyle w:val="7"/>
              <w:numPr>
                <w:ilvl w:val="0"/>
                <w:numId w:val="5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Bebas dari kerusakan ?</w:t>
            </w:r>
          </w:p>
          <w:p w14:paraId="6187C012">
            <w:pPr>
              <w:spacing w:after="0" w:line="240" w:lineRule="auto"/>
              <w:rPr>
                <w:rFonts w:ascii="Arial" w:hAnsi="Arial" w:cs="Arial"/>
              </w:rPr>
            </w:pPr>
          </w:p>
          <w:p w14:paraId="6187C013">
            <w:pPr>
              <w:pStyle w:val="7"/>
              <w:numPr>
                <w:ilvl w:val="0"/>
                <w:numId w:val="5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Bebas karat ?</w:t>
            </w:r>
          </w:p>
          <w:p w14:paraId="6187C014">
            <w:pPr>
              <w:pStyle w:val="7"/>
              <w:spacing w:after="0" w:line="240" w:lineRule="auto"/>
              <w:rPr>
                <w:rFonts w:ascii="Arial" w:hAnsi="Arial" w:cs="Arial"/>
              </w:rPr>
            </w:pPr>
          </w:p>
          <w:p w14:paraId="6187C015">
            <w:pPr>
              <w:pStyle w:val="7"/>
              <w:numPr>
                <w:ilvl w:val="0"/>
                <w:numId w:val="5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Kondisi Cat ?</w:t>
            </w:r>
          </w:p>
          <w:p w14:paraId="6187C016">
            <w:pPr>
              <w:pStyle w:val="7"/>
              <w:spacing w:after="0" w:line="240" w:lineRule="auto"/>
              <w:rPr>
                <w:rFonts w:ascii="Arial" w:hAnsi="Arial" w:cs="Arial"/>
              </w:rPr>
            </w:pPr>
          </w:p>
          <w:p w14:paraId="6187C017">
            <w:pPr>
              <w:pStyle w:val="7"/>
              <w:numPr>
                <w:ilvl w:val="0"/>
                <w:numId w:val="5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Bersih dan bebas dari minyak ?</w:t>
            </w:r>
          </w:p>
          <w:p w14:paraId="6187C018">
            <w:pPr>
              <w:pStyle w:val="7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6187C019">
            <w:pPr>
              <w:pStyle w:val="7"/>
              <w:numPr>
                <w:ilvl w:val="0"/>
                <w:numId w:val="5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Lampu-lampu navigasi dan penerangan berfungsi dan menyalah ?</w:t>
            </w:r>
          </w:p>
          <w:p w14:paraId="6187C01A">
            <w:pPr>
              <w:spacing w:after="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1932" w:type="dxa"/>
          </w:tcPr>
          <w:p w14:paraId="6187C01B">
            <w:pPr>
              <w:spacing w:after="0" w:line="240" w:lineRule="auto"/>
              <w:jc w:val="center"/>
              <w:rPr>
                <w:rFonts w:ascii="Arial" w:hAnsi="Arial" w:cs="Arial"/>
                <w:lang w:val="sv-SE"/>
              </w:rPr>
            </w:pPr>
          </w:p>
          <w:p w14:paraId="6187C01C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en-US"/>
              </w:rPr>
              <w:t>TIDAK</w:t>
            </w:r>
          </w:p>
          <w:p w14:paraId="6187C01D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en-US"/>
              </w:rPr>
              <w:t>TIDAK</w:t>
            </w:r>
          </w:p>
          <w:p w14:paraId="6187C01E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en-US"/>
              </w:rPr>
              <w:t>KUSAM</w:t>
            </w:r>
          </w:p>
          <w:p w14:paraId="6187C01F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en-US"/>
              </w:rPr>
              <w:t>BERSIH</w:t>
            </w:r>
          </w:p>
          <w:p w14:paraId="6187C020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en-US"/>
              </w:rPr>
              <w:t>BERFUNGSI</w:t>
            </w:r>
          </w:p>
        </w:tc>
        <w:tc>
          <w:tcPr>
            <w:tcW w:w="2160" w:type="dxa"/>
          </w:tcPr>
          <w:p w14:paraId="6187C021">
            <w:pPr>
              <w:spacing w:after="0" w:line="240" w:lineRule="auto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drawing>
                <wp:inline distT="0" distB="0" distL="0" distR="0">
                  <wp:extent cx="1666875" cy="1066165"/>
                  <wp:effectExtent l="0" t="0" r="0" b="635"/>
                  <wp:docPr id="65190679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190679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2424" cy="1088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lang w:val="sv-SE"/>
              </w:rPr>
              <w:drawing>
                <wp:inline distT="0" distB="0" distL="0" distR="0">
                  <wp:extent cx="1666875" cy="1473200"/>
                  <wp:effectExtent l="0" t="0" r="9525" b="0"/>
                  <wp:docPr id="52714627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714627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7080" cy="1482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187C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30" w:type="dxa"/>
            <w:tcBorders>
              <w:top w:val="single" w:color="auto" w:sz="2" w:space="0"/>
              <w:bottom w:val="single" w:color="auto" w:sz="2" w:space="0"/>
            </w:tcBorders>
          </w:tcPr>
          <w:p w14:paraId="6187C023">
            <w:pPr>
              <w:pStyle w:val="7"/>
              <w:numPr>
                <w:ilvl w:val="0"/>
                <w:numId w:val="2"/>
              </w:numPr>
              <w:spacing w:after="0" w:line="240" w:lineRule="auto"/>
              <w:ind w:left="1134" w:hanging="28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Ruang Muatan</w:t>
            </w:r>
          </w:p>
          <w:p w14:paraId="6187C024">
            <w:pPr>
              <w:pStyle w:val="7"/>
              <w:numPr>
                <w:ilvl w:val="0"/>
                <w:numId w:val="7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Kondisi Bersih dan bebas dari minyak ?</w:t>
            </w:r>
          </w:p>
          <w:p w14:paraId="6187C025">
            <w:pPr>
              <w:pStyle w:val="7"/>
              <w:spacing w:after="0" w:line="240" w:lineRule="auto"/>
              <w:ind w:left="1418"/>
              <w:rPr>
                <w:rFonts w:ascii="Arial" w:hAnsi="Arial" w:cs="Arial"/>
                <w:lang w:val="sv-SE"/>
              </w:rPr>
            </w:pPr>
          </w:p>
          <w:p w14:paraId="6187C026">
            <w:pPr>
              <w:pStyle w:val="7"/>
              <w:numPr>
                <w:ilvl w:val="0"/>
                <w:numId w:val="7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Sling lashing untuk kendaraan tersedia ?</w:t>
            </w:r>
          </w:p>
          <w:p w14:paraId="6187C027">
            <w:pPr>
              <w:pStyle w:val="7"/>
              <w:spacing w:after="0" w:line="240" w:lineRule="auto"/>
              <w:rPr>
                <w:rFonts w:ascii="Arial" w:hAnsi="Arial" w:cs="Arial"/>
              </w:rPr>
            </w:pPr>
          </w:p>
          <w:p w14:paraId="6187C028">
            <w:pPr>
              <w:pStyle w:val="7"/>
              <w:numPr>
                <w:ilvl w:val="0"/>
                <w:numId w:val="7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Kondisi cat ?</w:t>
            </w:r>
          </w:p>
          <w:p w14:paraId="6187C029">
            <w:pPr>
              <w:pStyle w:val="7"/>
              <w:spacing w:after="0" w:line="240" w:lineRule="auto"/>
              <w:rPr>
                <w:rFonts w:ascii="Arial" w:hAnsi="Arial" w:cs="Arial"/>
              </w:rPr>
            </w:pPr>
          </w:p>
          <w:p w14:paraId="6187C02A">
            <w:pPr>
              <w:pStyle w:val="7"/>
              <w:numPr>
                <w:ilvl w:val="0"/>
                <w:numId w:val="7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Bebas karat ?</w:t>
            </w:r>
          </w:p>
          <w:p w14:paraId="6187C02B">
            <w:pPr>
              <w:spacing w:after="0" w:line="240" w:lineRule="auto"/>
              <w:rPr>
                <w:rFonts w:ascii="Arial" w:hAnsi="Arial" w:cs="Arial"/>
              </w:rPr>
            </w:pPr>
          </w:p>
          <w:p w14:paraId="6187C0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32" w:type="dxa"/>
          </w:tcPr>
          <w:p w14:paraId="6187C02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6187C02E">
            <w:pPr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BERSIH</w:t>
            </w:r>
          </w:p>
          <w:p w14:paraId="6187C02F">
            <w:pPr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TIDAK</w:t>
            </w:r>
          </w:p>
          <w:p w14:paraId="6187C030">
            <w:pPr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TIDAK BAGUS</w:t>
            </w:r>
          </w:p>
          <w:p w14:paraId="6187C031">
            <w:pPr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KARAT</w:t>
            </w:r>
          </w:p>
        </w:tc>
        <w:tc>
          <w:tcPr>
            <w:tcW w:w="2160" w:type="dxa"/>
          </w:tcPr>
          <w:p w14:paraId="6187C03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drawing>
                <wp:inline distT="0" distB="0" distL="0" distR="0">
                  <wp:extent cx="1675765" cy="1257300"/>
                  <wp:effectExtent l="0" t="0" r="635" b="0"/>
                  <wp:docPr id="51519171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519171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4298" cy="1270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187C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30" w:type="dxa"/>
            <w:tcBorders>
              <w:top w:val="single" w:color="auto" w:sz="2" w:space="0"/>
              <w:bottom w:val="single" w:color="auto" w:sz="2" w:space="0"/>
            </w:tcBorders>
          </w:tcPr>
          <w:p w14:paraId="6187C034">
            <w:pPr>
              <w:pStyle w:val="7"/>
              <w:numPr>
                <w:ilvl w:val="0"/>
                <w:numId w:val="2"/>
              </w:numPr>
              <w:spacing w:after="0" w:line="240" w:lineRule="auto"/>
              <w:ind w:left="1134" w:hanging="28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Akomodasi</w:t>
            </w:r>
          </w:p>
          <w:p w14:paraId="6187C035">
            <w:pPr>
              <w:pStyle w:val="7"/>
              <w:numPr>
                <w:ilvl w:val="0"/>
                <w:numId w:val="9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Apakah gang/lorong bersih dan kering ?</w:t>
            </w:r>
          </w:p>
          <w:p w14:paraId="6187C036">
            <w:pPr>
              <w:pStyle w:val="7"/>
              <w:spacing w:after="0" w:line="240" w:lineRule="auto"/>
              <w:ind w:left="1418"/>
              <w:rPr>
                <w:rFonts w:ascii="Arial" w:hAnsi="Arial" w:cs="Arial"/>
                <w:lang w:val="sv-SE"/>
              </w:rPr>
            </w:pPr>
          </w:p>
          <w:p w14:paraId="6187C037">
            <w:pPr>
              <w:pStyle w:val="7"/>
              <w:numPr>
                <w:ilvl w:val="0"/>
                <w:numId w:val="9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Apakah kamar mandi/WC bersih ?</w:t>
            </w:r>
          </w:p>
          <w:p w14:paraId="6187C038">
            <w:pPr>
              <w:pStyle w:val="7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6187C039">
            <w:pPr>
              <w:pStyle w:val="7"/>
              <w:numPr>
                <w:ilvl w:val="0"/>
                <w:numId w:val="9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Apakah messroom bersih dan bebas tikus ?</w:t>
            </w:r>
          </w:p>
          <w:p w14:paraId="6187C03A">
            <w:pPr>
              <w:pStyle w:val="7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6187C03B">
            <w:pPr>
              <w:pStyle w:val="7"/>
              <w:numPr>
                <w:ilvl w:val="0"/>
                <w:numId w:val="9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Apaka</w:t>
            </w:r>
            <w:r>
              <w:rPr>
                <w:rFonts w:ascii="Arial" w:hAnsi="Arial" w:cs="Arial"/>
                <w:lang w:val="en-US"/>
              </w:rPr>
              <w:t>h</w:t>
            </w:r>
            <w:r>
              <w:rPr>
                <w:rFonts w:ascii="Arial" w:hAnsi="Arial" w:cs="Arial"/>
              </w:rPr>
              <w:t xml:space="preserve"> dapur bebas tikus ?</w:t>
            </w:r>
          </w:p>
          <w:p w14:paraId="6187C03C">
            <w:pPr>
              <w:pStyle w:val="7"/>
              <w:spacing w:after="0" w:line="240" w:lineRule="auto"/>
              <w:rPr>
                <w:rFonts w:ascii="Arial" w:hAnsi="Arial" w:cs="Arial"/>
              </w:rPr>
            </w:pPr>
          </w:p>
          <w:p w14:paraId="6187C03D">
            <w:pPr>
              <w:pStyle w:val="7"/>
              <w:numPr>
                <w:ilvl w:val="0"/>
                <w:numId w:val="9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Apakah ampu penerangan berfungsi baik ?</w:t>
            </w:r>
          </w:p>
          <w:p w14:paraId="6187C03E">
            <w:pPr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6187C03F">
            <w:pPr>
              <w:spacing w:after="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1932" w:type="dxa"/>
          </w:tcPr>
          <w:p w14:paraId="6187C040">
            <w:pPr>
              <w:spacing w:after="0" w:line="240" w:lineRule="auto"/>
              <w:jc w:val="center"/>
              <w:rPr>
                <w:rFonts w:ascii="Arial" w:hAnsi="Arial" w:cs="Arial"/>
                <w:lang w:val="sv-SE"/>
              </w:rPr>
            </w:pPr>
          </w:p>
          <w:p w14:paraId="6187C041">
            <w:pPr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en-US"/>
              </w:rPr>
              <w:t>BERSIH</w:t>
            </w:r>
          </w:p>
          <w:p w14:paraId="6187C042">
            <w:pPr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en-US"/>
              </w:rPr>
              <w:t>BERSIH</w:t>
            </w:r>
          </w:p>
          <w:p w14:paraId="6187C043">
            <w:pPr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en-US"/>
              </w:rPr>
              <w:t>BERSIH</w:t>
            </w:r>
          </w:p>
          <w:p w14:paraId="6187C044">
            <w:pPr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en-US"/>
              </w:rPr>
              <w:t>BEBAS</w:t>
            </w:r>
          </w:p>
          <w:p w14:paraId="6187C045">
            <w:pPr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en-US"/>
              </w:rPr>
              <w:t>BERFUNGSI</w:t>
            </w:r>
          </w:p>
        </w:tc>
        <w:tc>
          <w:tcPr>
            <w:tcW w:w="2160" w:type="dxa"/>
          </w:tcPr>
          <w:p w14:paraId="6187C046">
            <w:pPr>
              <w:spacing w:after="0" w:line="240" w:lineRule="auto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drawing>
                <wp:inline distT="0" distB="0" distL="0" distR="0">
                  <wp:extent cx="1675765" cy="1447800"/>
                  <wp:effectExtent l="0" t="0" r="635" b="0"/>
                  <wp:docPr id="22874793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747934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6198" cy="14654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lang w:val="sv-SE"/>
              </w:rPr>
              <w:drawing>
                <wp:inline distT="0" distB="0" distL="0" distR="0">
                  <wp:extent cx="1675130" cy="1495425"/>
                  <wp:effectExtent l="0" t="0" r="1270" b="0"/>
                  <wp:docPr id="22288217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882176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3005" cy="15286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187C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5230" w:type="dxa"/>
            <w:tcBorders>
              <w:top w:val="single" w:color="auto" w:sz="2" w:space="0"/>
              <w:bottom w:val="single" w:color="auto" w:sz="2" w:space="0"/>
            </w:tcBorders>
          </w:tcPr>
          <w:p w14:paraId="6187C048">
            <w:pPr>
              <w:pStyle w:val="7"/>
              <w:numPr>
                <w:ilvl w:val="0"/>
                <w:numId w:val="2"/>
              </w:numPr>
              <w:spacing w:after="0" w:line="240" w:lineRule="auto"/>
              <w:ind w:left="1134" w:hanging="28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Gudang/store</w:t>
            </w:r>
          </w:p>
          <w:p w14:paraId="6187C049">
            <w:pPr>
              <w:pStyle w:val="7"/>
              <w:numPr>
                <w:ilvl w:val="0"/>
                <w:numId w:val="11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Apakah bersih dan bebas Tikus ?</w:t>
            </w:r>
          </w:p>
          <w:p w14:paraId="6187C04A">
            <w:pPr>
              <w:pStyle w:val="7"/>
              <w:spacing w:after="0" w:line="240" w:lineRule="auto"/>
              <w:ind w:left="1418"/>
              <w:rPr>
                <w:rFonts w:ascii="Arial" w:hAnsi="Arial" w:cs="Arial"/>
                <w:lang w:val="sv-SE"/>
              </w:rPr>
            </w:pPr>
          </w:p>
          <w:p w14:paraId="6187C04B">
            <w:pPr>
              <w:pStyle w:val="7"/>
              <w:numPr>
                <w:ilvl w:val="0"/>
                <w:numId w:val="11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Peralatan kerja tertata rapi dan tersimpan dgn baik ?</w:t>
            </w:r>
          </w:p>
          <w:p w14:paraId="6187C04C">
            <w:pPr>
              <w:pStyle w:val="7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6187C04D">
            <w:pPr>
              <w:pStyle w:val="7"/>
              <w:numPr>
                <w:ilvl w:val="0"/>
                <w:numId w:val="11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Bahan –bahan kimia tidak terkontaminasi dgn barang berbahya lainnya ?</w:t>
            </w:r>
          </w:p>
          <w:p w14:paraId="6187C04E">
            <w:pPr>
              <w:pStyle w:val="7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6187C04F">
            <w:pPr>
              <w:pStyle w:val="7"/>
              <w:numPr>
                <w:ilvl w:val="0"/>
                <w:numId w:val="11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Cat-cat tersimpan dengan </w:t>
            </w:r>
          </w:p>
          <w:p w14:paraId="6187C050">
            <w:pPr>
              <w:pStyle w:val="7"/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 xml:space="preserve">     </w:t>
            </w:r>
            <w:r>
              <w:rPr>
                <w:rFonts w:ascii="Arial" w:hAnsi="Arial" w:cs="Arial"/>
              </w:rPr>
              <w:t>Aman</w:t>
            </w:r>
          </w:p>
          <w:p w14:paraId="6187C051">
            <w:pPr>
              <w:pStyle w:val="7"/>
              <w:spacing w:after="0" w:line="240" w:lineRule="auto"/>
              <w:ind w:left="2160"/>
              <w:rPr>
                <w:rFonts w:ascii="Arial" w:hAnsi="Arial" w:cs="Arial"/>
              </w:rPr>
            </w:pPr>
          </w:p>
        </w:tc>
        <w:tc>
          <w:tcPr>
            <w:tcW w:w="1932" w:type="dxa"/>
            <w:tcBorders>
              <w:bottom w:val="single" w:color="auto" w:sz="2" w:space="0"/>
            </w:tcBorders>
          </w:tcPr>
          <w:p w14:paraId="6187C05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6187C053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BERSIH</w:t>
            </w:r>
          </w:p>
          <w:p w14:paraId="6187C054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RAPI</w:t>
            </w:r>
          </w:p>
          <w:p w14:paraId="6187C055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AMAN</w:t>
            </w:r>
          </w:p>
          <w:p w14:paraId="6187C056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AMAN</w:t>
            </w:r>
          </w:p>
        </w:tc>
        <w:tc>
          <w:tcPr>
            <w:tcW w:w="2160" w:type="dxa"/>
            <w:tcBorders>
              <w:bottom w:val="single" w:color="auto" w:sz="2" w:space="0"/>
            </w:tcBorders>
          </w:tcPr>
          <w:p w14:paraId="6187C05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drawing>
                <wp:inline distT="0" distB="0" distL="0" distR="0">
                  <wp:extent cx="1675130" cy="1256665"/>
                  <wp:effectExtent l="0" t="0" r="1270" b="635"/>
                  <wp:docPr id="174140840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140840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0015" cy="1275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</w:rPr>
              <w:drawing>
                <wp:inline distT="0" distB="0" distL="0" distR="0">
                  <wp:extent cx="1675765" cy="1256665"/>
                  <wp:effectExtent l="0" t="0" r="635" b="635"/>
                  <wp:docPr id="73042779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042779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8164" cy="1281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187C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5230" w:type="dxa"/>
            <w:tcBorders>
              <w:top w:val="single" w:color="auto" w:sz="2" w:space="0"/>
              <w:bottom w:val="single" w:color="auto" w:sz="2" w:space="0"/>
            </w:tcBorders>
          </w:tcPr>
          <w:p w14:paraId="6187C059">
            <w:pPr>
              <w:pStyle w:val="7"/>
              <w:numPr>
                <w:ilvl w:val="0"/>
                <w:numId w:val="1"/>
              </w:numPr>
              <w:spacing w:after="0" w:line="240" w:lineRule="auto"/>
              <w:ind w:left="567" w:hanging="28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Peralatan Mooring</w:t>
            </w:r>
          </w:p>
        </w:tc>
        <w:tc>
          <w:tcPr>
            <w:tcW w:w="1932" w:type="dxa"/>
            <w:tcBorders>
              <w:top w:val="single" w:color="auto" w:sz="2" w:space="0"/>
              <w:bottom w:val="single" w:color="auto" w:sz="2" w:space="0"/>
            </w:tcBorders>
          </w:tcPr>
          <w:p w14:paraId="6187C05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color="auto" w:sz="2" w:space="0"/>
              <w:bottom w:val="single" w:color="auto" w:sz="2" w:space="0"/>
            </w:tcBorders>
          </w:tcPr>
          <w:p w14:paraId="6187C05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14:paraId="6187C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</w:trPr>
        <w:tc>
          <w:tcPr>
            <w:tcW w:w="5230" w:type="dxa"/>
            <w:tcBorders>
              <w:top w:val="single" w:color="auto" w:sz="2" w:space="0"/>
              <w:bottom w:val="single" w:color="auto" w:sz="2" w:space="0"/>
            </w:tcBorders>
          </w:tcPr>
          <w:p w14:paraId="6187C05D">
            <w:pPr>
              <w:pStyle w:val="7"/>
              <w:numPr>
                <w:ilvl w:val="0"/>
                <w:numId w:val="13"/>
              </w:numPr>
              <w:spacing w:after="0" w:line="240" w:lineRule="auto"/>
              <w:ind w:left="1134" w:hanging="28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Windlass</w:t>
            </w:r>
          </w:p>
          <w:p w14:paraId="6187C05E">
            <w:pPr>
              <w:pStyle w:val="7"/>
              <w:numPr>
                <w:ilvl w:val="0"/>
                <w:numId w:val="14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Branke bands dalam kondisi baik ?</w:t>
            </w:r>
          </w:p>
          <w:p w14:paraId="6187C05F">
            <w:pPr>
              <w:pStyle w:val="7"/>
              <w:spacing w:after="0" w:line="240" w:lineRule="auto"/>
              <w:ind w:left="1418"/>
              <w:rPr>
                <w:rFonts w:ascii="Arial" w:hAnsi="Arial" w:cs="Arial"/>
                <w:lang w:val="sv-SE"/>
              </w:rPr>
            </w:pPr>
          </w:p>
          <w:p w14:paraId="6187C060">
            <w:pPr>
              <w:pStyle w:val="7"/>
              <w:numPr>
                <w:ilvl w:val="0"/>
                <w:numId w:val="14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Kopling dan Pin dalam kondisi baik ?</w:t>
            </w:r>
          </w:p>
          <w:p w14:paraId="6187C061">
            <w:pPr>
              <w:pStyle w:val="7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6187C062">
            <w:pPr>
              <w:pStyle w:val="7"/>
              <w:numPr>
                <w:ilvl w:val="0"/>
                <w:numId w:val="14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Pondasi kondisi baik ?</w:t>
            </w:r>
          </w:p>
          <w:p w14:paraId="6187C063">
            <w:pPr>
              <w:pStyle w:val="7"/>
              <w:spacing w:after="0" w:line="240" w:lineRule="auto"/>
              <w:rPr>
                <w:rFonts w:ascii="Arial" w:hAnsi="Arial" w:cs="Arial"/>
              </w:rPr>
            </w:pPr>
          </w:p>
          <w:p w14:paraId="6187C064">
            <w:pPr>
              <w:pStyle w:val="7"/>
              <w:numPr>
                <w:ilvl w:val="0"/>
                <w:numId w:val="14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System hydrolik berfungsi baik</w:t>
            </w:r>
          </w:p>
          <w:p w14:paraId="6187C065">
            <w:pPr>
              <w:pStyle w:val="7"/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 xml:space="preserve">     </w:t>
            </w:r>
            <w:r>
              <w:rPr>
                <w:rFonts w:ascii="Arial" w:hAnsi="Arial" w:cs="Arial"/>
              </w:rPr>
              <w:t>Dan tidak bocor ?</w:t>
            </w:r>
          </w:p>
          <w:p w14:paraId="6187C066">
            <w:pPr>
              <w:pStyle w:val="7"/>
              <w:spacing w:after="0" w:line="240" w:lineRule="auto"/>
              <w:ind w:left="1418"/>
              <w:rPr>
                <w:rFonts w:ascii="Arial" w:hAnsi="Arial" w:cs="Arial"/>
              </w:rPr>
            </w:pPr>
          </w:p>
          <w:p w14:paraId="6187C067">
            <w:pPr>
              <w:pStyle w:val="7"/>
              <w:numPr>
                <w:ilvl w:val="0"/>
                <w:numId w:val="14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Oli hydrolik tersedia dan bagian-bagian yang bergerak telah di lumasi dengan grease/pelumas padat</w:t>
            </w:r>
          </w:p>
          <w:p w14:paraId="6187C068">
            <w:pPr>
              <w:pStyle w:val="7"/>
              <w:spacing w:after="0" w:line="240" w:lineRule="auto"/>
              <w:ind w:left="2160"/>
              <w:rPr>
                <w:rFonts w:ascii="Arial" w:hAnsi="Arial" w:cs="Arial"/>
                <w:lang w:val="sv-SE"/>
              </w:rPr>
            </w:pPr>
          </w:p>
        </w:tc>
        <w:tc>
          <w:tcPr>
            <w:tcW w:w="1932" w:type="dxa"/>
            <w:tcBorders>
              <w:top w:val="single" w:color="auto" w:sz="2" w:space="0"/>
              <w:bottom w:val="single" w:color="auto" w:sz="2" w:space="0"/>
            </w:tcBorders>
          </w:tcPr>
          <w:p w14:paraId="6187C069">
            <w:pPr>
              <w:spacing w:after="0" w:line="240" w:lineRule="auto"/>
              <w:jc w:val="center"/>
              <w:rPr>
                <w:rFonts w:ascii="Arial" w:hAnsi="Arial" w:cs="Arial"/>
                <w:lang w:val="sv-SE"/>
              </w:rPr>
            </w:pPr>
          </w:p>
          <w:p w14:paraId="6187C06A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en-US"/>
              </w:rPr>
              <w:t>BAIK</w:t>
            </w:r>
          </w:p>
          <w:p w14:paraId="6187C06B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en-US"/>
              </w:rPr>
              <w:t>BAIK</w:t>
            </w:r>
          </w:p>
          <w:p w14:paraId="6187C06C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en-US"/>
              </w:rPr>
              <w:t>BAIK</w:t>
            </w:r>
          </w:p>
          <w:p w14:paraId="6187C06D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en-US"/>
              </w:rPr>
              <w:t>BAIK</w:t>
            </w:r>
          </w:p>
          <w:p w14:paraId="6187C06E">
            <w:pPr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en-US"/>
              </w:rPr>
              <w:t>TERSEDIA</w:t>
            </w:r>
          </w:p>
        </w:tc>
        <w:tc>
          <w:tcPr>
            <w:tcW w:w="2160" w:type="dxa"/>
            <w:tcBorders>
              <w:top w:val="single" w:color="auto" w:sz="2" w:space="0"/>
              <w:bottom w:val="single" w:color="auto" w:sz="2" w:space="0"/>
            </w:tcBorders>
          </w:tcPr>
          <w:p w14:paraId="6187C06F">
            <w:pPr>
              <w:spacing w:after="0" w:line="240" w:lineRule="auto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drawing>
                <wp:inline distT="0" distB="0" distL="0" distR="0">
                  <wp:extent cx="1685925" cy="1495425"/>
                  <wp:effectExtent l="0" t="0" r="9525" b="9525"/>
                  <wp:docPr id="46091973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91973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7929" cy="15060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187C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</w:trPr>
        <w:tc>
          <w:tcPr>
            <w:tcW w:w="5230" w:type="dxa"/>
            <w:tcBorders>
              <w:top w:val="single" w:color="auto" w:sz="2" w:space="0"/>
              <w:bottom w:val="single" w:color="auto" w:sz="2" w:space="0"/>
            </w:tcBorders>
          </w:tcPr>
          <w:p w14:paraId="6187C071">
            <w:pPr>
              <w:pStyle w:val="7"/>
              <w:numPr>
                <w:ilvl w:val="0"/>
                <w:numId w:val="13"/>
              </w:numPr>
              <w:spacing w:after="0" w:line="240" w:lineRule="auto"/>
              <w:ind w:left="1134" w:hanging="28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Mooring winch</w:t>
            </w:r>
          </w:p>
          <w:p w14:paraId="6187C072">
            <w:pPr>
              <w:pStyle w:val="7"/>
              <w:numPr>
                <w:ilvl w:val="0"/>
                <w:numId w:val="14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Branke bands dalam kondisi baik ?</w:t>
            </w:r>
          </w:p>
          <w:p w14:paraId="6187C073">
            <w:pPr>
              <w:pStyle w:val="7"/>
              <w:spacing w:after="0" w:line="240" w:lineRule="auto"/>
              <w:ind w:left="1418"/>
              <w:rPr>
                <w:rFonts w:ascii="Arial" w:hAnsi="Arial" w:cs="Arial"/>
                <w:lang w:val="sv-SE"/>
              </w:rPr>
            </w:pPr>
          </w:p>
          <w:p w14:paraId="6187C074">
            <w:pPr>
              <w:pStyle w:val="7"/>
              <w:numPr>
                <w:ilvl w:val="0"/>
                <w:numId w:val="14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Kopling dan pin dalam kondisi baik ?</w:t>
            </w:r>
          </w:p>
          <w:p w14:paraId="6187C075">
            <w:pPr>
              <w:pStyle w:val="7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6187C076">
            <w:pPr>
              <w:pStyle w:val="7"/>
              <w:numPr>
                <w:ilvl w:val="0"/>
                <w:numId w:val="14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System hydrolik berpungsi baik  dan tidak ada kebocoran ?</w:t>
            </w:r>
          </w:p>
          <w:p w14:paraId="6187C077">
            <w:pPr>
              <w:spacing w:after="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1932" w:type="dxa"/>
            <w:tcBorders>
              <w:top w:val="single" w:color="auto" w:sz="2" w:space="0"/>
              <w:bottom w:val="single" w:color="auto" w:sz="2" w:space="0"/>
            </w:tcBorders>
          </w:tcPr>
          <w:p w14:paraId="6187C078">
            <w:pPr>
              <w:spacing w:after="0" w:line="240" w:lineRule="auto"/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TIDAK ADA</w:t>
            </w:r>
          </w:p>
        </w:tc>
        <w:tc>
          <w:tcPr>
            <w:tcW w:w="2160" w:type="dxa"/>
            <w:tcBorders>
              <w:top w:val="single" w:color="auto" w:sz="2" w:space="0"/>
              <w:bottom w:val="single" w:color="auto" w:sz="2" w:space="0"/>
            </w:tcBorders>
          </w:tcPr>
          <w:p w14:paraId="6187C079">
            <w:pPr>
              <w:spacing w:after="0" w:line="240" w:lineRule="auto"/>
              <w:jc w:val="center"/>
              <w:rPr>
                <w:rFonts w:ascii="Arial" w:hAnsi="Arial" w:cs="Arial"/>
                <w:lang w:val="sv-SE"/>
              </w:rPr>
            </w:pPr>
          </w:p>
        </w:tc>
      </w:tr>
      <w:tr w14:paraId="6187C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</w:trPr>
        <w:tc>
          <w:tcPr>
            <w:tcW w:w="5230" w:type="dxa"/>
            <w:tcBorders>
              <w:top w:val="single" w:color="auto" w:sz="2" w:space="0"/>
              <w:bottom w:val="single" w:color="auto" w:sz="2" w:space="0"/>
            </w:tcBorders>
          </w:tcPr>
          <w:p w14:paraId="6187C07B">
            <w:pPr>
              <w:pStyle w:val="7"/>
              <w:numPr>
                <w:ilvl w:val="0"/>
                <w:numId w:val="13"/>
              </w:numPr>
              <w:spacing w:after="0" w:line="240" w:lineRule="auto"/>
              <w:ind w:left="1134" w:hanging="28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Tali – temali</w:t>
            </w:r>
          </w:p>
          <w:p w14:paraId="6187C07C">
            <w:pPr>
              <w:pStyle w:val="7"/>
              <w:numPr>
                <w:ilvl w:val="0"/>
                <w:numId w:val="16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Kondisi tali-temali baik ?</w:t>
            </w:r>
          </w:p>
          <w:p w14:paraId="6187C07D">
            <w:pPr>
              <w:pStyle w:val="7"/>
              <w:spacing w:after="0" w:line="240" w:lineRule="auto"/>
              <w:ind w:left="1418"/>
              <w:rPr>
                <w:rFonts w:ascii="Arial" w:hAnsi="Arial" w:cs="Arial"/>
              </w:rPr>
            </w:pPr>
          </w:p>
          <w:p w14:paraId="6187C07E">
            <w:pPr>
              <w:pStyle w:val="7"/>
              <w:numPr>
                <w:ilvl w:val="0"/>
                <w:numId w:val="16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Apakah jumlahnya cukup ? apakah ada tali cadangan ?</w:t>
            </w:r>
          </w:p>
          <w:p w14:paraId="6187C07F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32" w:type="dxa"/>
            <w:tcBorders>
              <w:top w:val="single" w:color="auto" w:sz="2" w:space="0"/>
              <w:bottom w:val="single" w:color="auto" w:sz="2" w:space="0"/>
            </w:tcBorders>
          </w:tcPr>
          <w:p w14:paraId="6187C08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6187C081">
            <w:pPr>
              <w:numPr>
                <w:ilvl w:val="0"/>
                <w:numId w:val="17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BAIK</w:t>
            </w:r>
          </w:p>
          <w:p w14:paraId="6187C082">
            <w:pPr>
              <w:numPr>
                <w:ilvl w:val="0"/>
                <w:numId w:val="17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 xml:space="preserve">CUKUP, TIDAK ADA </w:t>
            </w:r>
          </w:p>
        </w:tc>
        <w:tc>
          <w:tcPr>
            <w:tcW w:w="2160" w:type="dxa"/>
            <w:tcBorders>
              <w:top w:val="single" w:color="auto" w:sz="2" w:space="0"/>
              <w:bottom w:val="single" w:color="auto" w:sz="2" w:space="0"/>
            </w:tcBorders>
          </w:tcPr>
          <w:p w14:paraId="6187C08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drawing>
                <wp:inline distT="0" distB="0" distL="0" distR="0">
                  <wp:extent cx="1482725" cy="1111885"/>
                  <wp:effectExtent l="0" t="0" r="3175" b="0"/>
                  <wp:docPr id="160481043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4810432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8085" cy="1123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187C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</w:trPr>
        <w:tc>
          <w:tcPr>
            <w:tcW w:w="5230" w:type="dxa"/>
            <w:tcBorders>
              <w:top w:val="single" w:color="auto" w:sz="2" w:space="0"/>
            </w:tcBorders>
          </w:tcPr>
          <w:p w14:paraId="6187C085">
            <w:pPr>
              <w:pStyle w:val="7"/>
              <w:numPr>
                <w:ilvl w:val="0"/>
                <w:numId w:val="13"/>
              </w:numPr>
              <w:spacing w:after="0" w:line="240" w:lineRule="auto"/>
              <w:ind w:left="1134" w:hanging="28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Jangkar dan Rantai</w:t>
            </w:r>
          </w:p>
          <w:p w14:paraId="6187C086">
            <w:pPr>
              <w:pStyle w:val="7"/>
              <w:numPr>
                <w:ilvl w:val="0"/>
                <w:numId w:val="18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Apakah rantai jangkar kondisi baik ?</w:t>
            </w:r>
          </w:p>
          <w:p w14:paraId="6187C087">
            <w:pPr>
              <w:pStyle w:val="7"/>
              <w:spacing w:after="0" w:line="240" w:lineRule="auto"/>
              <w:ind w:left="1418"/>
              <w:rPr>
                <w:rFonts w:ascii="Arial" w:hAnsi="Arial" w:cs="Arial"/>
                <w:lang w:val="sv-SE"/>
              </w:rPr>
            </w:pPr>
          </w:p>
          <w:p w14:paraId="6187C088">
            <w:pPr>
              <w:pStyle w:val="7"/>
              <w:numPr>
                <w:ilvl w:val="0"/>
                <w:numId w:val="18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Apakah kondisi shackles dan swivel baik ?</w:t>
            </w:r>
          </w:p>
          <w:p w14:paraId="6187C089">
            <w:pPr>
              <w:pStyle w:val="7"/>
              <w:spacing w:after="0" w:line="240" w:lineRule="auto"/>
              <w:rPr>
                <w:rFonts w:ascii="Arial" w:hAnsi="Arial" w:cs="Arial"/>
              </w:rPr>
            </w:pPr>
          </w:p>
          <w:p w14:paraId="6187C08A">
            <w:pPr>
              <w:pStyle w:val="7"/>
              <w:numPr>
                <w:ilvl w:val="0"/>
                <w:numId w:val="18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Apakah kondisi jangkar baik ?</w:t>
            </w:r>
          </w:p>
          <w:p w14:paraId="6187C08B">
            <w:pPr>
              <w:pStyle w:val="7"/>
              <w:spacing w:after="0" w:line="240" w:lineRule="auto"/>
              <w:rPr>
                <w:rFonts w:ascii="Arial" w:hAnsi="Arial" w:cs="Arial"/>
              </w:rPr>
            </w:pPr>
          </w:p>
          <w:p w14:paraId="6187C08C">
            <w:pPr>
              <w:pStyle w:val="7"/>
              <w:numPr>
                <w:ilvl w:val="0"/>
                <w:numId w:val="18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Apakah kondisi stopper jangkar baik ?</w:t>
            </w:r>
          </w:p>
          <w:p w14:paraId="6187C08D">
            <w:pPr>
              <w:tabs>
                <w:tab w:val="left" w:pos="4155"/>
              </w:tabs>
              <w:spacing w:after="0" w:line="240" w:lineRule="auto"/>
              <w:rPr>
                <w:lang w:val="sv-SE"/>
              </w:rPr>
            </w:pPr>
          </w:p>
        </w:tc>
        <w:tc>
          <w:tcPr>
            <w:tcW w:w="1932" w:type="dxa"/>
            <w:tcBorders>
              <w:top w:val="single" w:color="auto" w:sz="2" w:space="0"/>
            </w:tcBorders>
          </w:tcPr>
          <w:p w14:paraId="6187C08E">
            <w:pPr>
              <w:spacing w:after="0" w:line="240" w:lineRule="auto"/>
              <w:jc w:val="center"/>
              <w:rPr>
                <w:rFonts w:ascii="Arial" w:hAnsi="Arial" w:cs="Arial"/>
                <w:lang w:val="sv-SE"/>
              </w:rPr>
            </w:pPr>
          </w:p>
          <w:p w14:paraId="6187C08F">
            <w:pPr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en-US"/>
              </w:rPr>
              <w:t>TIDAK</w:t>
            </w:r>
          </w:p>
          <w:p w14:paraId="6187C090">
            <w:pPr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BAIK</w:t>
            </w:r>
          </w:p>
          <w:p w14:paraId="6187C091">
            <w:pPr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en-US"/>
              </w:rPr>
              <w:t>BAIK</w:t>
            </w:r>
          </w:p>
          <w:p w14:paraId="6187C092">
            <w:pPr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en-US"/>
              </w:rPr>
              <w:t>BAIK</w:t>
            </w:r>
          </w:p>
        </w:tc>
        <w:tc>
          <w:tcPr>
            <w:tcW w:w="2160" w:type="dxa"/>
            <w:tcBorders>
              <w:top w:val="single" w:color="auto" w:sz="2" w:space="0"/>
            </w:tcBorders>
          </w:tcPr>
          <w:p w14:paraId="6187C093">
            <w:pPr>
              <w:spacing w:after="0" w:line="240" w:lineRule="auto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drawing>
                <wp:inline distT="0" distB="0" distL="0" distR="0">
                  <wp:extent cx="1513205" cy="1847850"/>
                  <wp:effectExtent l="0" t="0" r="0" b="0"/>
                  <wp:docPr id="180944605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9446059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442" cy="1861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6"/>
        <w:tblpPr w:leftFromText="180" w:rightFromText="180" w:vertAnchor="text" w:horzAnchor="margin" w:tblpY="-9445"/>
        <w:tblW w:w="92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1920"/>
        <w:gridCol w:w="3096"/>
      </w:tblGrid>
      <w:tr w14:paraId="6187C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6711" w:type="dxa"/>
          </w:tcPr>
          <w:p w14:paraId="6187C095">
            <w:pPr>
              <w:spacing w:after="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1206" w:type="dxa"/>
          </w:tcPr>
          <w:p w14:paraId="6187C096">
            <w:pPr>
              <w:spacing w:after="0" w:line="240" w:lineRule="auto"/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1360" w:type="dxa"/>
          </w:tcPr>
          <w:p w14:paraId="6187C097">
            <w:pPr>
              <w:spacing w:after="0" w:line="240" w:lineRule="auto"/>
              <w:jc w:val="center"/>
              <w:rPr>
                <w:rFonts w:ascii="Arial" w:hAnsi="Arial" w:cs="Arial"/>
                <w:lang w:val="sv-SE"/>
              </w:rPr>
            </w:pPr>
          </w:p>
        </w:tc>
      </w:tr>
      <w:tr w14:paraId="6187C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" w:hRule="atLeast"/>
        </w:trPr>
        <w:tc>
          <w:tcPr>
            <w:tcW w:w="6711" w:type="dxa"/>
          </w:tcPr>
          <w:p w14:paraId="6187C099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Peralatan Navigasi</w:t>
            </w:r>
          </w:p>
        </w:tc>
        <w:tc>
          <w:tcPr>
            <w:tcW w:w="1206" w:type="dxa"/>
          </w:tcPr>
          <w:p w14:paraId="6187C09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</w:tcPr>
          <w:p w14:paraId="6187C0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14:paraId="6187C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" w:hRule="atLeast"/>
        </w:trPr>
        <w:tc>
          <w:tcPr>
            <w:tcW w:w="6711" w:type="dxa"/>
          </w:tcPr>
          <w:p w14:paraId="6187C09D">
            <w:pPr>
              <w:pStyle w:val="7"/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Compass</w:t>
            </w:r>
          </w:p>
          <w:p w14:paraId="6187C09E">
            <w:pPr>
              <w:pStyle w:val="7"/>
              <w:numPr>
                <w:ilvl w:val="0"/>
                <w:numId w:val="21"/>
              </w:numPr>
              <w:spacing w:after="0" w:line="240" w:lineRule="auto"/>
              <w:ind w:left="1843" w:hanging="425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Apakah compass dalam kondisi baik ?</w:t>
            </w:r>
          </w:p>
          <w:p w14:paraId="6187C09F">
            <w:pPr>
              <w:pStyle w:val="7"/>
              <w:spacing w:after="0" w:line="240" w:lineRule="auto"/>
              <w:ind w:left="1843"/>
              <w:rPr>
                <w:rFonts w:ascii="Arial" w:hAnsi="Arial" w:cs="Arial"/>
                <w:b/>
              </w:rPr>
            </w:pPr>
          </w:p>
          <w:p w14:paraId="6187C0A0">
            <w:pPr>
              <w:pStyle w:val="7"/>
              <w:numPr>
                <w:ilvl w:val="0"/>
                <w:numId w:val="21"/>
              </w:numPr>
              <w:spacing w:after="0" w:line="240" w:lineRule="auto"/>
              <w:ind w:left="1843" w:hanging="425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Apakah deviasi dari compass telah di update</w:t>
            </w:r>
            <w:r>
              <w:rPr>
                <w:rFonts w:ascii="Arial" w:hAnsi="Arial" w:cs="Arial"/>
                <w:lang w:val="en-US"/>
              </w:rPr>
              <w:t xml:space="preserve"> ?</w:t>
            </w:r>
          </w:p>
          <w:p w14:paraId="6187C0A1">
            <w:pPr>
              <w:pStyle w:val="7"/>
              <w:spacing w:after="0" w:line="240" w:lineRule="auto"/>
              <w:ind w:left="1843"/>
              <w:rPr>
                <w:rFonts w:ascii="Arial" w:hAnsi="Arial" w:cs="Arial"/>
                <w:b/>
              </w:rPr>
            </w:pPr>
          </w:p>
          <w:p w14:paraId="6187C0A2">
            <w:pPr>
              <w:pStyle w:val="7"/>
              <w:numPr>
                <w:ilvl w:val="0"/>
                <w:numId w:val="21"/>
              </w:numPr>
              <w:spacing w:after="0" w:line="240" w:lineRule="auto"/>
              <w:ind w:left="1843" w:hanging="425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Apakah compass error log telah di update</w:t>
            </w:r>
            <w:r>
              <w:rPr>
                <w:rFonts w:ascii="Arial" w:hAnsi="Arial" w:cs="Arial"/>
                <w:lang w:val="en-US"/>
              </w:rPr>
              <w:t xml:space="preserve"> ?</w:t>
            </w:r>
          </w:p>
          <w:p w14:paraId="6187C0A3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206" w:type="dxa"/>
          </w:tcPr>
          <w:p w14:paraId="6187C0A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6187C0A5">
            <w:pPr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BAIK</w:t>
            </w:r>
          </w:p>
          <w:p w14:paraId="6187C0A6">
            <w:pPr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IYA</w:t>
            </w:r>
          </w:p>
          <w:p w14:paraId="6187C0A7">
            <w:pPr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TIDAK </w:t>
            </w:r>
          </w:p>
          <w:p w14:paraId="6187C0A8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360" w:type="dxa"/>
          </w:tcPr>
          <w:p w14:paraId="6187C0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drawing>
                <wp:inline distT="0" distB="0" distL="0" distR="0">
                  <wp:extent cx="1579880" cy="2106930"/>
                  <wp:effectExtent l="0" t="0" r="1270" b="7620"/>
                  <wp:docPr id="205296690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2966900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4099" cy="21254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187C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" w:hRule="atLeast"/>
        </w:trPr>
        <w:tc>
          <w:tcPr>
            <w:tcW w:w="6711" w:type="dxa"/>
          </w:tcPr>
          <w:p w14:paraId="6187C0AB">
            <w:pPr>
              <w:pStyle w:val="7"/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Radar</w:t>
            </w:r>
          </w:p>
          <w:p w14:paraId="6187C0AC">
            <w:pPr>
              <w:pStyle w:val="7"/>
              <w:numPr>
                <w:ilvl w:val="0"/>
                <w:numId w:val="23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Apakah dapat berfungsi ?</w:t>
            </w:r>
          </w:p>
          <w:p w14:paraId="6187C0AD">
            <w:pPr>
              <w:pStyle w:val="7"/>
              <w:spacing w:after="0" w:line="240" w:lineRule="auto"/>
              <w:ind w:left="1843"/>
              <w:rPr>
                <w:rFonts w:ascii="Arial" w:hAnsi="Arial" w:cs="Arial"/>
              </w:rPr>
            </w:pPr>
          </w:p>
          <w:p w14:paraId="6187C0AE">
            <w:pPr>
              <w:pStyle w:val="7"/>
              <w:numPr>
                <w:ilvl w:val="0"/>
                <w:numId w:val="23"/>
              </w:numPr>
              <w:spacing w:after="0" w:line="240" w:lineRule="auto"/>
              <w:ind w:left="1843" w:hanging="425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Apakah peralatan radar plotting dirawat ?</w:t>
            </w:r>
          </w:p>
          <w:p w14:paraId="6187C0AF">
            <w:pPr>
              <w:pStyle w:val="7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6187C0B0">
            <w:pPr>
              <w:pStyle w:val="7"/>
              <w:numPr>
                <w:ilvl w:val="0"/>
                <w:numId w:val="23"/>
              </w:numPr>
              <w:spacing w:after="0" w:line="240" w:lineRule="auto"/>
              <w:ind w:left="1843" w:hanging="425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Apakah radar log book di update ?</w:t>
            </w:r>
          </w:p>
          <w:p w14:paraId="6187C0B1">
            <w:pPr>
              <w:spacing w:after="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1206" w:type="dxa"/>
          </w:tcPr>
          <w:p w14:paraId="6187C0B2">
            <w:pPr>
              <w:spacing w:after="0" w:line="240" w:lineRule="auto"/>
              <w:jc w:val="center"/>
              <w:rPr>
                <w:rFonts w:ascii="Arial" w:hAnsi="Arial" w:cs="Arial"/>
                <w:lang w:val="sv-SE"/>
              </w:rPr>
            </w:pPr>
          </w:p>
          <w:p w14:paraId="6187C0B3">
            <w:pPr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en-US"/>
              </w:rPr>
              <w:t>BERFUNGSI</w:t>
            </w:r>
          </w:p>
          <w:p w14:paraId="6187C0B4">
            <w:pPr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en-US"/>
              </w:rPr>
              <w:t>IYA</w:t>
            </w:r>
          </w:p>
          <w:p w14:paraId="6187C0B5">
            <w:pPr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TIDAK ADA</w:t>
            </w:r>
          </w:p>
        </w:tc>
        <w:tc>
          <w:tcPr>
            <w:tcW w:w="1360" w:type="dxa"/>
          </w:tcPr>
          <w:p w14:paraId="6187C0B6">
            <w:pPr>
              <w:spacing w:after="0" w:line="240" w:lineRule="auto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drawing>
                <wp:inline distT="0" distB="0" distL="0" distR="0">
                  <wp:extent cx="1592580" cy="2124075"/>
                  <wp:effectExtent l="0" t="0" r="7620" b="0"/>
                  <wp:docPr id="58381350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3813509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2734" cy="2136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187C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" w:hRule="atLeast"/>
        </w:trPr>
        <w:tc>
          <w:tcPr>
            <w:tcW w:w="6711" w:type="dxa"/>
          </w:tcPr>
          <w:p w14:paraId="6187C0B8">
            <w:pPr>
              <w:pStyle w:val="7"/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Pemeriksaan peralatan lainnya</w:t>
            </w:r>
          </w:p>
          <w:p w14:paraId="6187C0B9">
            <w:pPr>
              <w:pStyle w:val="7"/>
              <w:numPr>
                <w:ilvl w:val="0"/>
                <w:numId w:val="25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VHF</w:t>
            </w:r>
          </w:p>
          <w:p w14:paraId="6187C0BA">
            <w:pPr>
              <w:pStyle w:val="7"/>
              <w:numPr>
                <w:ilvl w:val="0"/>
                <w:numId w:val="25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GPS</w:t>
            </w:r>
          </w:p>
          <w:p w14:paraId="6187C0BB">
            <w:pPr>
              <w:pStyle w:val="7"/>
              <w:numPr>
                <w:ilvl w:val="0"/>
                <w:numId w:val="25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lang w:val="en-US"/>
              </w:rPr>
              <w:t>P</w:t>
            </w:r>
            <w:r>
              <w:rPr>
                <w:rFonts w:ascii="Arial" w:hAnsi="Arial" w:cs="Arial"/>
              </w:rPr>
              <w:t>IRB</w:t>
            </w:r>
          </w:p>
          <w:p w14:paraId="6187C0BC">
            <w:pPr>
              <w:pStyle w:val="7"/>
              <w:numPr>
                <w:ilvl w:val="0"/>
                <w:numId w:val="25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BINOCULAR</w:t>
            </w:r>
          </w:p>
          <w:p w14:paraId="6187C0BD">
            <w:pPr>
              <w:pStyle w:val="7"/>
              <w:numPr>
                <w:ilvl w:val="0"/>
                <w:numId w:val="25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BENDERA</w:t>
            </w:r>
            <w:r>
              <w:rPr>
                <w:rFonts w:ascii="Arial" w:hAnsi="Arial" w:cs="Arial"/>
                <w:lang w:val="en-US"/>
              </w:rPr>
              <w:t xml:space="preserve"> BENDERA SIGNAL</w:t>
            </w:r>
          </w:p>
          <w:p w14:paraId="6187C0BE">
            <w:pPr>
              <w:pStyle w:val="7"/>
              <w:numPr>
                <w:ilvl w:val="0"/>
                <w:numId w:val="25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LAMPU SIGNAL</w:t>
            </w:r>
          </w:p>
          <w:p w14:paraId="6187C0BF">
            <w:pPr>
              <w:pStyle w:val="7"/>
              <w:numPr>
                <w:ilvl w:val="0"/>
                <w:numId w:val="25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HORN / BELL</w:t>
            </w:r>
          </w:p>
          <w:p w14:paraId="6187C0C0">
            <w:pPr>
              <w:pStyle w:val="7"/>
              <w:numPr>
                <w:ilvl w:val="0"/>
                <w:numId w:val="25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HAND TALKIE</w:t>
            </w:r>
          </w:p>
          <w:p w14:paraId="6187C0C1">
            <w:pPr>
              <w:pStyle w:val="7"/>
              <w:numPr>
                <w:ilvl w:val="0"/>
                <w:numId w:val="25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P.A SYSTEM</w:t>
            </w:r>
          </w:p>
          <w:p w14:paraId="6187C0C2">
            <w:pPr>
              <w:pStyle w:val="7"/>
              <w:numPr>
                <w:ilvl w:val="0"/>
                <w:numId w:val="25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GMDSS</w:t>
            </w:r>
          </w:p>
          <w:p w14:paraId="6187C0C3">
            <w:pPr>
              <w:pStyle w:val="7"/>
              <w:numPr>
                <w:ilvl w:val="0"/>
                <w:numId w:val="25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SART</w:t>
            </w:r>
          </w:p>
          <w:p w14:paraId="6187C0C4">
            <w:pPr>
              <w:pStyle w:val="7"/>
              <w:numPr>
                <w:ilvl w:val="0"/>
                <w:numId w:val="25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ECHO SOUNDER</w:t>
            </w:r>
          </w:p>
          <w:p w14:paraId="6187C0C5">
            <w:pPr>
              <w:pStyle w:val="7"/>
              <w:spacing w:after="0" w:line="240" w:lineRule="auto"/>
              <w:ind w:left="2160"/>
              <w:rPr>
                <w:rFonts w:ascii="Arial" w:hAnsi="Arial" w:cs="Arial"/>
              </w:rPr>
            </w:pPr>
          </w:p>
        </w:tc>
        <w:tc>
          <w:tcPr>
            <w:tcW w:w="1206" w:type="dxa"/>
          </w:tcPr>
          <w:p w14:paraId="6187C0C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6187C0C7">
            <w:pPr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BAIK</w:t>
            </w:r>
          </w:p>
          <w:p w14:paraId="6187C0C8">
            <w:pPr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BAIK</w:t>
            </w:r>
          </w:p>
          <w:p w14:paraId="6187C0C9">
            <w:pPr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BAIK</w:t>
            </w:r>
          </w:p>
          <w:p w14:paraId="6187C0CA">
            <w:pPr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BAIK</w:t>
            </w:r>
          </w:p>
          <w:p w14:paraId="6187C0CB">
            <w:pPr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BAIK</w:t>
            </w:r>
          </w:p>
          <w:p w14:paraId="6187C0CC">
            <w:pPr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BAIK</w:t>
            </w:r>
          </w:p>
          <w:p w14:paraId="6187C0CD">
            <w:pPr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BAIK</w:t>
            </w:r>
          </w:p>
          <w:p w14:paraId="6187C0CE">
            <w:pPr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BAIK</w:t>
            </w:r>
          </w:p>
          <w:p w14:paraId="6187C0CF">
            <w:pPr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TDK ADA</w:t>
            </w:r>
          </w:p>
          <w:p w14:paraId="6187C0D0">
            <w:pPr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BAIK</w:t>
            </w:r>
          </w:p>
          <w:p w14:paraId="6187C0D1">
            <w:pPr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BAIK</w:t>
            </w:r>
          </w:p>
          <w:p w14:paraId="6187C0D2">
            <w:pPr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BELUM OPTIMAL</w:t>
            </w:r>
          </w:p>
        </w:tc>
        <w:tc>
          <w:tcPr>
            <w:tcW w:w="1360" w:type="dxa"/>
          </w:tcPr>
          <w:p w14:paraId="6187C0D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drawing>
                <wp:inline distT="0" distB="0" distL="0" distR="0">
                  <wp:extent cx="1684655" cy="1263650"/>
                  <wp:effectExtent l="0" t="0" r="0" b="0"/>
                  <wp:docPr id="94901025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9010254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520" cy="1271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187C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" w:hRule="atLeast"/>
        </w:trPr>
        <w:tc>
          <w:tcPr>
            <w:tcW w:w="6711" w:type="dxa"/>
          </w:tcPr>
          <w:p w14:paraId="6187C0D5">
            <w:pPr>
              <w:pStyle w:val="7"/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Lampu-lampu Navigasi</w:t>
            </w:r>
          </w:p>
          <w:p w14:paraId="6187C0D6">
            <w:pPr>
              <w:pStyle w:val="7"/>
              <w:numPr>
                <w:ilvl w:val="0"/>
                <w:numId w:val="27"/>
              </w:numPr>
              <w:spacing w:after="0" w:line="240" w:lineRule="auto"/>
              <w:ind w:left="1843" w:hanging="425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Apakah semua lampu navigasi berfungsi baik ?</w:t>
            </w:r>
          </w:p>
          <w:p w14:paraId="6187C0D7">
            <w:pPr>
              <w:pStyle w:val="7"/>
              <w:spacing w:after="0" w:line="240" w:lineRule="auto"/>
              <w:ind w:left="1843"/>
              <w:rPr>
                <w:rFonts w:ascii="Arial" w:hAnsi="Arial" w:cs="Arial"/>
                <w:lang w:val="sv-SE"/>
              </w:rPr>
            </w:pPr>
          </w:p>
          <w:p w14:paraId="6187C0D8">
            <w:pPr>
              <w:pStyle w:val="7"/>
              <w:numPr>
                <w:ilvl w:val="0"/>
                <w:numId w:val="27"/>
              </w:numPr>
              <w:spacing w:after="0" w:line="240" w:lineRule="auto"/>
              <w:ind w:left="1843" w:hanging="425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Apakah lampu adangan tersedia di atas kapal ?</w:t>
            </w:r>
          </w:p>
          <w:p w14:paraId="6187C0D9">
            <w:pPr>
              <w:spacing w:after="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1206" w:type="dxa"/>
          </w:tcPr>
          <w:p w14:paraId="6187C0DA">
            <w:pPr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6187C0DB">
            <w:pPr>
              <w:numPr>
                <w:ilvl w:val="0"/>
                <w:numId w:val="28"/>
              </w:numPr>
              <w:spacing w:after="0" w:line="240" w:lineRule="auto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en-US"/>
              </w:rPr>
              <w:t>TIDAK</w:t>
            </w:r>
          </w:p>
          <w:p w14:paraId="6187C0DC">
            <w:pPr>
              <w:numPr>
                <w:ilvl w:val="0"/>
                <w:numId w:val="28"/>
              </w:numPr>
              <w:spacing w:after="0" w:line="240" w:lineRule="auto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en-US"/>
              </w:rPr>
              <w:t>TIDAK</w:t>
            </w:r>
          </w:p>
        </w:tc>
        <w:tc>
          <w:tcPr>
            <w:tcW w:w="1360" w:type="dxa"/>
          </w:tcPr>
          <w:p w14:paraId="6187C0DD">
            <w:pPr>
              <w:spacing w:after="0" w:line="240" w:lineRule="auto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drawing>
                <wp:inline distT="0" distB="0" distL="0" distR="0">
                  <wp:extent cx="1659255" cy="1244600"/>
                  <wp:effectExtent l="0" t="0" r="0" b="0"/>
                  <wp:docPr id="5328723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28723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9836" cy="1252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187C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3" w:hRule="atLeast"/>
        </w:trPr>
        <w:tc>
          <w:tcPr>
            <w:tcW w:w="6711" w:type="dxa"/>
            <w:tcBorders>
              <w:bottom w:val="single" w:color="auto" w:sz="2" w:space="0"/>
            </w:tcBorders>
          </w:tcPr>
          <w:p w14:paraId="6187C0DF">
            <w:pPr>
              <w:pStyle w:val="7"/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Prosedur Anjungan</w:t>
            </w:r>
          </w:p>
          <w:p w14:paraId="6187C0E0">
            <w:pPr>
              <w:pStyle w:val="7"/>
              <w:numPr>
                <w:ilvl w:val="0"/>
                <w:numId w:val="29"/>
              </w:numPr>
              <w:spacing w:after="0" w:line="240" w:lineRule="auto"/>
              <w:ind w:left="1843" w:hanging="425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Apakah peta-peta di update ?</w:t>
            </w:r>
          </w:p>
          <w:p w14:paraId="6187C0E1">
            <w:pPr>
              <w:pStyle w:val="7"/>
              <w:numPr>
                <w:ilvl w:val="0"/>
                <w:numId w:val="29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Apakah peta disimpan dgn baik </w:t>
            </w:r>
            <w:r>
              <w:rPr>
                <w:rFonts w:ascii="Arial" w:hAnsi="Arial" w:cs="Arial"/>
                <w:lang w:val="en-US"/>
              </w:rPr>
              <w:t>?</w:t>
            </w:r>
          </w:p>
          <w:p w14:paraId="6187C0E2">
            <w:pPr>
              <w:pStyle w:val="7"/>
              <w:numPr>
                <w:ilvl w:val="0"/>
                <w:numId w:val="29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Apakah BPI/NTM di update ?</w:t>
            </w:r>
          </w:p>
          <w:p w14:paraId="6187C0E3">
            <w:pPr>
              <w:pStyle w:val="7"/>
              <w:numPr>
                <w:ilvl w:val="0"/>
                <w:numId w:val="29"/>
              </w:numPr>
              <w:spacing w:after="0" w:line="240" w:lineRule="auto"/>
              <w:ind w:left="1843" w:hanging="425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Apakah rencana pelayaran di catat ?</w:t>
            </w:r>
          </w:p>
          <w:p w14:paraId="6187C0E4">
            <w:pPr>
              <w:pStyle w:val="7"/>
              <w:numPr>
                <w:ilvl w:val="0"/>
                <w:numId w:val="29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Apakah log book tercatat dan di update ?</w:t>
            </w:r>
          </w:p>
          <w:p w14:paraId="6187C0E5">
            <w:pPr>
              <w:pStyle w:val="7"/>
              <w:numPr>
                <w:ilvl w:val="0"/>
                <w:numId w:val="29"/>
              </w:numPr>
              <w:spacing w:after="0" w:line="240" w:lineRule="auto"/>
              <w:ind w:left="1843" w:hanging="425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Apakah semua kejadian/kecelakaan tercatat ?</w:t>
            </w:r>
          </w:p>
          <w:p w14:paraId="6187C0E6">
            <w:pPr>
              <w:pStyle w:val="7"/>
              <w:numPr>
                <w:ilvl w:val="0"/>
                <w:numId w:val="29"/>
              </w:numPr>
              <w:spacing w:after="0" w:line="240" w:lineRule="auto"/>
              <w:ind w:left="1843" w:hanging="425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Apakah latihan peran darurat di laksanakan secara berkala sesuai jadwal ?</w:t>
            </w:r>
          </w:p>
          <w:p w14:paraId="6187C0E7">
            <w:pPr>
              <w:pStyle w:val="7"/>
              <w:numPr>
                <w:ilvl w:val="0"/>
                <w:numId w:val="29"/>
              </w:numPr>
              <w:spacing w:after="0" w:line="240" w:lineRule="auto"/>
              <w:ind w:left="1843" w:hanging="425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Apakah semua catatan menggunakan tinta ?</w:t>
            </w:r>
          </w:p>
          <w:p w14:paraId="6187C0E8">
            <w:pPr>
              <w:spacing w:after="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1206" w:type="dxa"/>
            <w:tcBorders>
              <w:bottom w:val="single" w:color="auto" w:sz="2" w:space="0"/>
            </w:tcBorders>
          </w:tcPr>
          <w:p w14:paraId="6187C0E9">
            <w:pPr>
              <w:spacing w:after="0" w:line="240" w:lineRule="auto"/>
              <w:jc w:val="center"/>
              <w:rPr>
                <w:rFonts w:ascii="Arial" w:hAnsi="Arial" w:cs="Arial"/>
                <w:lang w:val="sv-SE"/>
              </w:rPr>
            </w:pPr>
          </w:p>
          <w:p w14:paraId="6187C0EA">
            <w:pPr>
              <w:numPr>
                <w:ilvl w:val="0"/>
                <w:numId w:val="30"/>
              </w:numPr>
              <w:tabs>
                <w:tab w:val="clear" w:pos="420"/>
              </w:tabs>
              <w:spacing w:after="0" w:line="240" w:lineRule="auto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en-US"/>
              </w:rPr>
              <w:t>TIDAK</w:t>
            </w:r>
          </w:p>
          <w:p w14:paraId="6187C0EB">
            <w:pPr>
              <w:numPr>
                <w:ilvl w:val="0"/>
                <w:numId w:val="30"/>
              </w:numPr>
              <w:tabs>
                <w:tab w:val="clear" w:pos="420"/>
              </w:tabs>
              <w:spacing w:after="0" w:line="240" w:lineRule="auto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en-US"/>
              </w:rPr>
              <w:t>IYA</w:t>
            </w:r>
          </w:p>
          <w:p w14:paraId="6187C0EC">
            <w:pPr>
              <w:numPr>
                <w:ilvl w:val="0"/>
                <w:numId w:val="30"/>
              </w:numPr>
              <w:tabs>
                <w:tab w:val="clear" w:pos="420"/>
              </w:tabs>
              <w:spacing w:after="0" w:line="240" w:lineRule="auto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en-US"/>
              </w:rPr>
              <w:t>IYA</w:t>
            </w:r>
          </w:p>
          <w:p w14:paraId="6187C0ED">
            <w:pPr>
              <w:numPr>
                <w:ilvl w:val="0"/>
                <w:numId w:val="30"/>
              </w:numPr>
              <w:tabs>
                <w:tab w:val="clear" w:pos="420"/>
              </w:tabs>
              <w:spacing w:after="0" w:line="240" w:lineRule="auto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en-US"/>
              </w:rPr>
              <w:t>BELUM OPTIMAL</w:t>
            </w:r>
          </w:p>
          <w:p w14:paraId="6187C0EE">
            <w:pPr>
              <w:numPr>
                <w:ilvl w:val="0"/>
                <w:numId w:val="30"/>
              </w:numPr>
              <w:tabs>
                <w:tab w:val="clear" w:pos="420"/>
              </w:tabs>
              <w:spacing w:after="0" w:line="240" w:lineRule="auto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en-US"/>
              </w:rPr>
              <w:t>IYA</w:t>
            </w:r>
          </w:p>
          <w:p w14:paraId="6187C0EF">
            <w:pPr>
              <w:numPr>
                <w:ilvl w:val="0"/>
                <w:numId w:val="30"/>
              </w:numPr>
              <w:tabs>
                <w:tab w:val="clear" w:pos="420"/>
              </w:tabs>
              <w:spacing w:after="0" w:line="240" w:lineRule="auto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en-US"/>
              </w:rPr>
              <w:t>IYA</w:t>
            </w:r>
          </w:p>
          <w:p w14:paraId="6187C0F0">
            <w:pPr>
              <w:numPr>
                <w:ilvl w:val="0"/>
                <w:numId w:val="30"/>
              </w:numPr>
              <w:tabs>
                <w:tab w:val="clear" w:pos="420"/>
              </w:tabs>
              <w:spacing w:after="0" w:line="240" w:lineRule="auto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en-US"/>
              </w:rPr>
              <w:t>IYA</w:t>
            </w:r>
          </w:p>
          <w:p w14:paraId="6187C0F1">
            <w:pPr>
              <w:numPr>
                <w:ilvl w:val="0"/>
                <w:numId w:val="30"/>
              </w:numPr>
              <w:tabs>
                <w:tab w:val="clear" w:pos="420"/>
              </w:tabs>
              <w:spacing w:after="0" w:line="240" w:lineRule="auto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IYA</w:t>
            </w:r>
          </w:p>
        </w:tc>
        <w:tc>
          <w:tcPr>
            <w:tcW w:w="1360" w:type="dxa"/>
            <w:tcBorders>
              <w:bottom w:val="single" w:color="auto" w:sz="2" w:space="0"/>
            </w:tcBorders>
          </w:tcPr>
          <w:p w14:paraId="6187C0F2">
            <w:pPr>
              <w:spacing w:after="0" w:line="240" w:lineRule="auto"/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drawing>
                <wp:inline distT="0" distB="0" distL="0" distR="0">
                  <wp:extent cx="1621155" cy="1216025"/>
                  <wp:effectExtent l="0" t="0" r="0" b="3175"/>
                  <wp:docPr id="43588048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588048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4761" cy="12261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187C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6711" w:type="dxa"/>
            <w:tcBorders>
              <w:top w:val="single" w:color="auto" w:sz="2" w:space="0"/>
              <w:bottom w:val="single" w:color="auto" w:sz="2" w:space="0"/>
            </w:tcBorders>
          </w:tcPr>
          <w:p w14:paraId="6187C0F4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Peryaratan Loadline</w:t>
            </w:r>
          </w:p>
        </w:tc>
        <w:tc>
          <w:tcPr>
            <w:tcW w:w="1206" w:type="dxa"/>
            <w:tcBorders>
              <w:top w:val="single" w:color="auto" w:sz="2" w:space="0"/>
              <w:bottom w:val="single" w:color="auto" w:sz="2" w:space="0"/>
            </w:tcBorders>
          </w:tcPr>
          <w:p w14:paraId="6187C0F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color="auto" w:sz="2" w:space="0"/>
              <w:bottom w:val="single" w:color="auto" w:sz="2" w:space="0"/>
            </w:tcBorders>
          </w:tcPr>
          <w:p w14:paraId="6187C0F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14:paraId="6187C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9" w:hRule="atLeast"/>
        </w:trPr>
        <w:tc>
          <w:tcPr>
            <w:tcW w:w="6711" w:type="dxa"/>
            <w:tcBorders>
              <w:top w:val="single" w:color="auto" w:sz="2" w:space="0"/>
              <w:bottom w:val="single" w:color="auto" w:sz="2" w:space="0"/>
            </w:tcBorders>
          </w:tcPr>
          <w:p w14:paraId="6187C0F8">
            <w:pPr>
              <w:pStyle w:val="7"/>
              <w:numPr>
                <w:ilvl w:val="0"/>
                <w:numId w:val="31"/>
              </w:num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Hatchcover</w:t>
            </w:r>
          </w:p>
          <w:p w14:paraId="6187C0F9">
            <w:pPr>
              <w:pStyle w:val="7"/>
              <w:numPr>
                <w:ilvl w:val="0"/>
                <w:numId w:val="32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Apakah tertutup dengan aman </w:t>
            </w:r>
            <w:r>
              <w:rPr>
                <w:rFonts w:ascii="Arial" w:hAnsi="Arial" w:cs="Arial"/>
                <w:lang w:val="en-US"/>
              </w:rPr>
              <w:t>?</w:t>
            </w:r>
          </w:p>
          <w:p w14:paraId="6187C0FA">
            <w:pPr>
              <w:pStyle w:val="7"/>
              <w:spacing w:after="0" w:line="240" w:lineRule="auto"/>
              <w:ind w:left="1843"/>
              <w:rPr>
                <w:rFonts w:ascii="Arial" w:hAnsi="Arial" w:cs="Arial"/>
              </w:rPr>
            </w:pPr>
          </w:p>
          <w:p w14:paraId="6187C0FB">
            <w:pPr>
              <w:pStyle w:val="7"/>
              <w:numPr>
                <w:ilvl w:val="0"/>
                <w:numId w:val="32"/>
              </w:numPr>
              <w:spacing w:after="0" w:line="240" w:lineRule="auto"/>
              <w:ind w:left="1843" w:hanging="425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Apakah material penutup dalam kondisi baik ?</w:t>
            </w:r>
          </w:p>
          <w:p w14:paraId="6187C0FC">
            <w:pPr>
              <w:pStyle w:val="7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6187C0FD">
            <w:pPr>
              <w:pStyle w:val="7"/>
              <w:numPr>
                <w:ilvl w:val="0"/>
                <w:numId w:val="32"/>
              </w:numPr>
              <w:spacing w:after="0" w:line="240" w:lineRule="auto"/>
              <w:ind w:left="1843" w:hanging="425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Apakah securing dogs dalam kondisi baik ?</w:t>
            </w:r>
          </w:p>
          <w:p w14:paraId="6187C0FE">
            <w:pPr>
              <w:pStyle w:val="7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6187C0FF">
            <w:pPr>
              <w:pStyle w:val="7"/>
              <w:numPr>
                <w:ilvl w:val="0"/>
                <w:numId w:val="32"/>
              </w:numPr>
              <w:spacing w:after="0" w:line="240" w:lineRule="auto"/>
              <w:ind w:left="1843" w:hanging="425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Apakah hatches di tandai ?</w:t>
            </w:r>
          </w:p>
          <w:p w14:paraId="6187C10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206" w:type="dxa"/>
            <w:tcBorders>
              <w:top w:val="single" w:color="auto" w:sz="2" w:space="0"/>
              <w:bottom w:val="single" w:color="auto" w:sz="2" w:space="0"/>
            </w:tcBorders>
          </w:tcPr>
          <w:p w14:paraId="6187C101">
            <w:pPr>
              <w:spacing w:after="0" w:line="240" w:lineRule="auto"/>
              <w:rPr>
                <w:rFonts w:ascii="Arial" w:hAnsi="Arial" w:cs="Arial"/>
              </w:rPr>
            </w:pPr>
          </w:p>
          <w:p w14:paraId="6187C102">
            <w:pPr>
              <w:numPr>
                <w:ilvl w:val="0"/>
                <w:numId w:val="33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IYA</w:t>
            </w:r>
          </w:p>
          <w:p w14:paraId="6187C103">
            <w:pPr>
              <w:numPr>
                <w:ilvl w:val="0"/>
                <w:numId w:val="33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IYA</w:t>
            </w:r>
          </w:p>
          <w:p w14:paraId="6187C104">
            <w:pPr>
              <w:numPr>
                <w:ilvl w:val="0"/>
                <w:numId w:val="33"/>
              </w:numPr>
              <w:spacing w:after="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TIDAK ADA</w:t>
            </w:r>
          </w:p>
          <w:p w14:paraId="6187C105">
            <w:pPr>
              <w:numPr>
                <w:ilvl w:val="0"/>
                <w:numId w:val="33"/>
              </w:numPr>
              <w:spacing w:after="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IYA</w:t>
            </w:r>
          </w:p>
        </w:tc>
        <w:tc>
          <w:tcPr>
            <w:tcW w:w="1360" w:type="dxa"/>
            <w:tcBorders>
              <w:top w:val="single" w:color="auto" w:sz="2" w:space="0"/>
              <w:bottom w:val="single" w:color="auto" w:sz="2" w:space="0"/>
            </w:tcBorders>
          </w:tcPr>
          <w:p w14:paraId="6187C10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drawing>
                <wp:inline distT="0" distB="0" distL="0" distR="0">
                  <wp:extent cx="1770380" cy="1327785"/>
                  <wp:effectExtent l="0" t="0" r="1270" b="5715"/>
                  <wp:docPr id="727556615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556615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604" cy="133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187C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6711" w:type="dxa"/>
            <w:tcBorders>
              <w:top w:val="single" w:color="auto" w:sz="2" w:space="0"/>
              <w:bottom w:val="single" w:color="auto" w:sz="2" w:space="0"/>
            </w:tcBorders>
          </w:tcPr>
          <w:p w14:paraId="6187C108">
            <w:pPr>
              <w:pStyle w:val="7"/>
              <w:numPr>
                <w:ilvl w:val="0"/>
                <w:numId w:val="31"/>
              </w:num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Pintu kedap cuaca</w:t>
            </w:r>
          </w:p>
          <w:p w14:paraId="6187C109">
            <w:pPr>
              <w:pStyle w:val="7"/>
              <w:numPr>
                <w:ilvl w:val="0"/>
                <w:numId w:val="34"/>
              </w:numPr>
              <w:spacing w:after="0" w:line="240" w:lineRule="auto"/>
              <w:ind w:left="1843" w:hanging="425"/>
              <w:rPr>
                <w:rFonts w:ascii="Arial" w:hAnsi="Arial" w:cs="Arial"/>
                <w:b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Apakah tertutup rapat dan aman ?</w:t>
            </w:r>
          </w:p>
          <w:p w14:paraId="6187C10A">
            <w:pPr>
              <w:pStyle w:val="7"/>
              <w:numPr>
                <w:ilvl w:val="0"/>
                <w:numId w:val="34"/>
              </w:numPr>
              <w:spacing w:after="0" w:line="240" w:lineRule="auto"/>
              <w:ind w:left="1843" w:hanging="425"/>
              <w:rPr>
                <w:rFonts w:ascii="Arial" w:hAnsi="Arial" w:cs="Arial"/>
                <w:b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Apakah material penutup dengan kondisi baik ?</w:t>
            </w:r>
          </w:p>
          <w:p w14:paraId="6187C10B">
            <w:pPr>
              <w:pStyle w:val="7"/>
              <w:numPr>
                <w:ilvl w:val="0"/>
                <w:numId w:val="34"/>
              </w:numPr>
              <w:spacing w:after="0" w:line="240" w:lineRule="auto"/>
              <w:ind w:left="1843" w:hanging="425"/>
              <w:rPr>
                <w:rFonts w:ascii="Arial" w:hAnsi="Arial" w:cs="Arial"/>
                <w:b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Apakah handle pintu mudah di gerakkan ?</w:t>
            </w:r>
          </w:p>
          <w:p w14:paraId="6187C10C">
            <w:pPr>
              <w:pStyle w:val="7"/>
              <w:numPr>
                <w:ilvl w:val="0"/>
                <w:numId w:val="34"/>
              </w:numPr>
              <w:spacing w:after="0" w:line="240" w:lineRule="auto"/>
              <w:ind w:left="1843" w:hanging="425"/>
              <w:rPr>
                <w:rFonts w:ascii="Arial" w:hAnsi="Arial" w:cs="Arial"/>
                <w:b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Apakah pintu-pintu di tandai ?</w:t>
            </w:r>
          </w:p>
          <w:p w14:paraId="6187C10D">
            <w:pPr>
              <w:pStyle w:val="7"/>
              <w:spacing w:after="0" w:line="240" w:lineRule="auto"/>
              <w:ind w:left="1843"/>
              <w:rPr>
                <w:rFonts w:ascii="Arial" w:hAnsi="Arial" w:cs="Arial"/>
                <w:b/>
                <w:lang w:val="sv-SE"/>
              </w:rPr>
            </w:pPr>
          </w:p>
          <w:p w14:paraId="747C1795">
            <w:pPr>
              <w:spacing w:after="0" w:line="240" w:lineRule="auto"/>
              <w:rPr>
                <w:rFonts w:ascii="Arial" w:hAnsi="Arial" w:cs="Arial"/>
                <w:b/>
                <w:lang w:val="sv-SE"/>
              </w:rPr>
            </w:pPr>
          </w:p>
          <w:p w14:paraId="701B09B2">
            <w:pPr>
              <w:spacing w:after="0" w:line="240" w:lineRule="auto"/>
              <w:rPr>
                <w:rFonts w:ascii="Arial" w:hAnsi="Arial" w:cs="Arial"/>
                <w:b/>
                <w:lang w:val="sv-SE"/>
              </w:rPr>
            </w:pPr>
          </w:p>
          <w:p w14:paraId="0C9753A4">
            <w:pPr>
              <w:spacing w:after="0" w:line="240" w:lineRule="auto"/>
              <w:rPr>
                <w:rFonts w:ascii="Arial" w:hAnsi="Arial" w:cs="Arial"/>
                <w:b/>
                <w:lang w:val="sv-SE"/>
              </w:rPr>
            </w:pPr>
          </w:p>
          <w:p w14:paraId="06F60F60">
            <w:pPr>
              <w:spacing w:after="0" w:line="240" w:lineRule="auto"/>
              <w:rPr>
                <w:rFonts w:ascii="Arial" w:hAnsi="Arial" w:cs="Arial"/>
                <w:b/>
                <w:lang w:val="sv-SE"/>
              </w:rPr>
            </w:pPr>
          </w:p>
          <w:p w14:paraId="6187C10E">
            <w:pPr>
              <w:spacing w:after="0" w:line="240" w:lineRule="auto"/>
              <w:rPr>
                <w:rFonts w:ascii="Arial" w:hAnsi="Arial" w:cs="Arial"/>
                <w:b/>
                <w:lang w:val="sv-SE"/>
              </w:rPr>
            </w:pPr>
          </w:p>
        </w:tc>
        <w:tc>
          <w:tcPr>
            <w:tcW w:w="1206" w:type="dxa"/>
            <w:tcBorders>
              <w:top w:val="single" w:color="auto" w:sz="2" w:space="0"/>
              <w:bottom w:val="single" w:color="auto" w:sz="2" w:space="0"/>
            </w:tcBorders>
          </w:tcPr>
          <w:p w14:paraId="6187C10F">
            <w:pPr>
              <w:spacing w:after="0" w:line="240" w:lineRule="auto"/>
              <w:jc w:val="center"/>
              <w:rPr>
                <w:rFonts w:ascii="Arial" w:hAnsi="Arial" w:cs="Arial"/>
                <w:lang w:val="sv-SE"/>
              </w:rPr>
            </w:pPr>
          </w:p>
          <w:p w14:paraId="6187C110">
            <w:pPr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en-US"/>
              </w:rPr>
              <w:t>IYA</w:t>
            </w:r>
          </w:p>
          <w:p w14:paraId="6187C111">
            <w:pPr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en-US"/>
              </w:rPr>
              <w:t>IYA</w:t>
            </w:r>
          </w:p>
          <w:p w14:paraId="6187C112">
            <w:pPr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en-US"/>
              </w:rPr>
              <w:t>IYA</w:t>
            </w:r>
          </w:p>
          <w:p w14:paraId="6187C113">
            <w:pPr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IYA</w:t>
            </w:r>
          </w:p>
        </w:tc>
        <w:tc>
          <w:tcPr>
            <w:tcW w:w="1360" w:type="dxa"/>
            <w:tcBorders>
              <w:top w:val="single" w:color="auto" w:sz="2" w:space="0"/>
              <w:bottom w:val="single" w:color="auto" w:sz="2" w:space="0"/>
            </w:tcBorders>
          </w:tcPr>
          <w:p w14:paraId="6187C114">
            <w:pPr>
              <w:spacing w:after="0" w:line="240" w:lineRule="auto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drawing>
                <wp:inline distT="0" distB="0" distL="0" distR="0">
                  <wp:extent cx="1772920" cy="2364105"/>
                  <wp:effectExtent l="0" t="0" r="0" b="0"/>
                  <wp:docPr id="1880862020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0862020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3995" cy="2378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187C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6711" w:type="dxa"/>
            <w:tcBorders>
              <w:top w:val="single" w:color="auto" w:sz="2" w:space="0"/>
              <w:bottom w:val="single" w:color="auto" w:sz="2" w:space="0"/>
            </w:tcBorders>
          </w:tcPr>
          <w:p w14:paraId="6187C116">
            <w:pPr>
              <w:pStyle w:val="7"/>
              <w:numPr>
                <w:ilvl w:val="0"/>
                <w:numId w:val="31"/>
              </w:num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Ventilasi udara</w:t>
            </w:r>
          </w:p>
          <w:p w14:paraId="6187C117">
            <w:pPr>
              <w:pStyle w:val="7"/>
              <w:numPr>
                <w:ilvl w:val="0"/>
                <w:numId w:val="36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Apakah wire mesh dan deflector plate pada tempatnya </w:t>
            </w:r>
            <w:r>
              <w:rPr>
                <w:rFonts w:ascii="Arial" w:hAnsi="Arial" w:cs="Arial"/>
                <w:lang w:val="en-US"/>
              </w:rPr>
              <w:t>?</w:t>
            </w:r>
          </w:p>
          <w:p w14:paraId="6187C118">
            <w:pPr>
              <w:pStyle w:val="7"/>
              <w:spacing w:after="0" w:line="240" w:lineRule="auto"/>
              <w:ind w:left="1843"/>
              <w:rPr>
                <w:rFonts w:ascii="Arial" w:hAnsi="Arial" w:cs="Arial"/>
              </w:rPr>
            </w:pPr>
          </w:p>
          <w:p w14:paraId="6187C119">
            <w:pPr>
              <w:pStyle w:val="7"/>
              <w:numPr>
                <w:ilvl w:val="0"/>
                <w:numId w:val="36"/>
              </w:numPr>
              <w:spacing w:after="0" w:line="240" w:lineRule="auto"/>
              <w:ind w:left="1843" w:hanging="425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Apakah ventilasi valve dapat berfungsi dengan penguncian nuts/pins ?</w:t>
            </w:r>
          </w:p>
          <w:p w14:paraId="6187C11A">
            <w:pPr>
              <w:pStyle w:val="7"/>
              <w:spacing w:after="0" w:line="240" w:lineRule="auto"/>
              <w:ind w:left="1843" w:hanging="425"/>
              <w:rPr>
                <w:rFonts w:ascii="Arial" w:hAnsi="Arial" w:cs="Arial"/>
                <w:lang w:val="sv-SE"/>
              </w:rPr>
            </w:pPr>
          </w:p>
          <w:p w14:paraId="6187C11B">
            <w:pPr>
              <w:pStyle w:val="7"/>
              <w:numPr>
                <w:ilvl w:val="0"/>
                <w:numId w:val="36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lang w:val="en-US"/>
              </w:rPr>
              <w:t>p</w:t>
            </w:r>
            <w:r>
              <w:rPr>
                <w:rFonts w:ascii="Arial" w:hAnsi="Arial" w:cs="Arial"/>
              </w:rPr>
              <w:t>akah ventilasi di tandai ?</w:t>
            </w:r>
          </w:p>
          <w:p w14:paraId="6187C11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06" w:type="dxa"/>
            <w:tcBorders>
              <w:top w:val="single" w:color="auto" w:sz="2" w:space="0"/>
              <w:bottom w:val="single" w:color="auto" w:sz="2" w:space="0"/>
            </w:tcBorders>
          </w:tcPr>
          <w:p w14:paraId="6187C11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6187C11E">
            <w:pPr>
              <w:numPr>
                <w:ilvl w:val="0"/>
                <w:numId w:val="37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IYA</w:t>
            </w:r>
          </w:p>
          <w:p w14:paraId="6187C11F">
            <w:pPr>
              <w:numPr>
                <w:ilvl w:val="0"/>
                <w:numId w:val="37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IYA</w:t>
            </w:r>
          </w:p>
          <w:p w14:paraId="6187C120">
            <w:pPr>
              <w:numPr>
                <w:ilvl w:val="0"/>
                <w:numId w:val="37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IYA</w:t>
            </w:r>
          </w:p>
        </w:tc>
        <w:tc>
          <w:tcPr>
            <w:tcW w:w="1360" w:type="dxa"/>
            <w:tcBorders>
              <w:top w:val="single" w:color="auto" w:sz="2" w:space="0"/>
              <w:bottom w:val="single" w:color="auto" w:sz="2" w:space="0"/>
            </w:tcBorders>
          </w:tcPr>
          <w:p w14:paraId="6187C12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drawing>
                <wp:inline distT="0" distB="0" distL="0" distR="0">
                  <wp:extent cx="1823720" cy="2432050"/>
                  <wp:effectExtent l="0" t="0" r="5080" b="6350"/>
                  <wp:docPr id="1411442147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1442147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9017" cy="2438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187C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6711" w:type="dxa"/>
            <w:tcBorders>
              <w:top w:val="single" w:color="auto" w:sz="2" w:space="0"/>
              <w:bottom w:val="single" w:color="auto" w:sz="2" w:space="0"/>
            </w:tcBorders>
          </w:tcPr>
          <w:p w14:paraId="6187C123">
            <w:pPr>
              <w:pStyle w:val="7"/>
              <w:numPr>
                <w:ilvl w:val="0"/>
                <w:numId w:val="31"/>
              </w:num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Umum</w:t>
            </w:r>
          </w:p>
          <w:p w14:paraId="6187C124">
            <w:pPr>
              <w:pStyle w:val="7"/>
              <w:numPr>
                <w:ilvl w:val="0"/>
                <w:numId w:val="38"/>
              </w:numPr>
              <w:spacing w:after="0" w:line="240" w:lineRule="auto"/>
              <w:ind w:left="1701" w:hanging="2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Apakah railing dalam kondisi baik ?</w:t>
            </w:r>
          </w:p>
          <w:p w14:paraId="6187C125">
            <w:pPr>
              <w:pStyle w:val="7"/>
              <w:spacing w:after="0" w:line="240" w:lineRule="auto"/>
              <w:ind w:left="1701"/>
              <w:rPr>
                <w:rFonts w:ascii="Arial" w:hAnsi="Arial" w:cs="Arial"/>
              </w:rPr>
            </w:pPr>
          </w:p>
          <w:p w14:paraId="6187C126">
            <w:pPr>
              <w:pStyle w:val="7"/>
              <w:numPr>
                <w:ilvl w:val="0"/>
                <w:numId w:val="38"/>
              </w:numPr>
              <w:spacing w:after="0" w:line="240" w:lineRule="auto"/>
              <w:ind w:left="1701" w:hanging="2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Apakah tanda loadlines jelas tertulis ?</w:t>
            </w:r>
          </w:p>
          <w:p w14:paraId="6187C12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06" w:type="dxa"/>
            <w:tcBorders>
              <w:top w:val="single" w:color="auto" w:sz="2" w:space="0"/>
              <w:bottom w:val="single" w:color="auto" w:sz="2" w:space="0"/>
            </w:tcBorders>
          </w:tcPr>
          <w:p w14:paraId="6187C12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6187C129">
            <w:pPr>
              <w:numPr>
                <w:ilvl w:val="0"/>
                <w:numId w:val="39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BAIK</w:t>
            </w:r>
          </w:p>
          <w:p w14:paraId="6187C12A">
            <w:pPr>
              <w:numPr>
                <w:ilvl w:val="0"/>
                <w:numId w:val="39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JELAS</w:t>
            </w:r>
          </w:p>
        </w:tc>
        <w:tc>
          <w:tcPr>
            <w:tcW w:w="1360" w:type="dxa"/>
            <w:tcBorders>
              <w:top w:val="single" w:color="auto" w:sz="2" w:space="0"/>
              <w:bottom w:val="single" w:color="auto" w:sz="2" w:space="0"/>
            </w:tcBorders>
          </w:tcPr>
          <w:p w14:paraId="6187C12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14:paraId="6187C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6711" w:type="dxa"/>
            <w:tcBorders>
              <w:top w:val="single" w:color="auto" w:sz="2" w:space="0"/>
              <w:bottom w:val="single" w:color="auto" w:sz="2" w:space="0"/>
            </w:tcBorders>
          </w:tcPr>
          <w:p w14:paraId="6187C12D">
            <w:pPr>
              <w:pStyle w:val="7"/>
              <w:numPr>
                <w:ilvl w:val="0"/>
                <w:numId w:val="1"/>
              </w:numPr>
              <w:spacing w:after="0" w:line="240" w:lineRule="auto"/>
              <w:ind w:left="567" w:hanging="294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b/>
                <w:lang w:val="sv-SE"/>
              </w:rPr>
              <w:t>Alat keselamatan dan pemadam kebakaran</w:t>
            </w:r>
          </w:p>
        </w:tc>
        <w:tc>
          <w:tcPr>
            <w:tcW w:w="1206" w:type="dxa"/>
            <w:tcBorders>
              <w:top w:val="single" w:color="auto" w:sz="2" w:space="0"/>
              <w:bottom w:val="single" w:color="auto" w:sz="2" w:space="0"/>
            </w:tcBorders>
          </w:tcPr>
          <w:p w14:paraId="6187C12E">
            <w:pPr>
              <w:spacing w:after="0" w:line="240" w:lineRule="auto"/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1360" w:type="dxa"/>
            <w:tcBorders>
              <w:top w:val="single" w:color="auto" w:sz="2" w:space="0"/>
              <w:bottom w:val="single" w:color="auto" w:sz="2" w:space="0"/>
            </w:tcBorders>
          </w:tcPr>
          <w:p w14:paraId="6187C12F">
            <w:pPr>
              <w:spacing w:after="0" w:line="240" w:lineRule="auto"/>
              <w:jc w:val="center"/>
              <w:rPr>
                <w:rFonts w:ascii="Arial" w:hAnsi="Arial" w:cs="Arial"/>
                <w:lang w:val="sv-SE"/>
              </w:rPr>
            </w:pPr>
          </w:p>
        </w:tc>
      </w:tr>
      <w:tr w14:paraId="6187C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6711" w:type="dxa"/>
            <w:tcBorders>
              <w:top w:val="single" w:color="auto" w:sz="2" w:space="0"/>
              <w:bottom w:val="single" w:color="auto" w:sz="2" w:space="0"/>
            </w:tcBorders>
          </w:tcPr>
          <w:p w14:paraId="6187C131">
            <w:pPr>
              <w:pStyle w:val="7"/>
              <w:numPr>
                <w:ilvl w:val="0"/>
                <w:numId w:val="40"/>
              </w:numPr>
              <w:tabs>
                <w:tab w:val="left" w:pos="851"/>
              </w:tabs>
              <w:spacing w:after="0" w:line="240" w:lineRule="auto"/>
              <w:ind w:left="1134" w:hanging="56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Umum</w:t>
            </w:r>
          </w:p>
          <w:p w14:paraId="6187C132">
            <w:pPr>
              <w:pStyle w:val="7"/>
              <w:numPr>
                <w:ilvl w:val="0"/>
                <w:numId w:val="41"/>
              </w:numPr>
              <w:spacing w:after="0" w:line="240" w:lineRule="auto"/>
              <w:ind w:left="1701" w:hanging="316"/>
              <w:rPr>
                <w:rFonts w:ascii="Arial" w:hAnsi="Arial" w:cs="Arial"/>
                <w:b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Apakah daftar inventaris alat keselamatan di update ?</w:t>
            </w:r>
          </w:p>
          <w:p w14:paraId="6187C133">
            <w:pPr>
              <w:pStyle w:val="7"/>
              <w:spacing w:after="0" w:line="240" w:lineRule="auto"/>
              <w:ind w:left="1701"/>
              <w:rPr>
                <w:rFonts w:ascii="Arial" w:hAnsi="Arial" w:cs="Arial"/>
                <w:b/>
                <w:lang w:val="sv-SE"/>
              </w:rPr>
            </w:pPr>
          </w:p>
          <w:p w14:paraId="6187C134">
            <w:pPr>
              <w:pStyle w:val="7"/>
              <w:numPr>
                <w:ilvl w:val="0"/>
                <w:numId w:val="41"/>
              </w:numPr>
              <w:spacing w:after="0" w:line="240" w:lineRule="auto"/>
              <w:ind w:left="1701" w:hanging="316"/>
              <w:rPr>
                <w:rFonts w:ascii="Arial" w:hAnsi="Arial" w:cs="Arial"/>
                <w:b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Apakah semua sertifikat keselamatan lengkap dan masih berlaku ?</w:t>
            </w:r>
          </w:p>
          <w:p w14:paraId="6187C135">
            <w:pPr>
              <w:spacing w:after="0" w:line="240" w:lineRule="auto"/>
              <w:rPr>
                <w:rFonts w:ascii="Arial" w:hAnsi="Arial" w:cs="Arial"/>
                <w:b/>
                <w:lang w:val="sv-SE"/>
              </w:rPr>
            </w:pPr>
          </w:p>
        </w:tc>
        <w:tc>
          <w:tcPr>
            <w:tcW w:w="1206" w:type="dxa"/>
            <w:tcBorders>
              <w:top w:val="single" w:color="auto" w:sz="2" w:space="0"/>
              <w:bottom w:val="single" w:color="auto" w:sz="2" w:space="0"/>
            </w:tcBorders>
          </w:tcPr>
          <w:p w14:paraId="6187C136">
            <w:pPr>
              <w:spacing w:after="0" w:line="240" w:lineRule="auto"/>
              <w:jc w:val="center"/>
              <w:rPr>
                <w:rFonts w:ascii="Arial" w:hAnsi="Arial" w:cs="Arial"/>
                <w:lang w:val="sv-SE"/>
              </w:rPr>
            </w:pPr>
          </w:p>
          <w:p w14:paraId="6187C137">
            <w:pPr>
              <w:numPr>
                <w:ilvl w:val="0"/>
                <w:numId w:val="42"/>
              </w:numPr>
              <w:spacing w:after="0" w:line="240" w:lineRule="auto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en-US"/>
              </w:rPr>
              <w:t>IYA</w:t>
            </w:r>
          </w:p>
          <w:p w14:paraId="6187C138">
            <w:pPr>
              <w:numPr>
                <w:ilvl w:val="0"/>
                <w:numId w:val="42"/>
              </w:numPr>
              <w:spacing w:after="0" w:line="240" w:lineRule="auto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en-US"/>
              </w:rPr>
              <w:t>IYA</w:t>
            </w:r>
          </w:p>
        </w:tc>
        <w:tc>
          <w:tcPr>
            <w:tcW w:w="1360" w:type="dxa"/>
            <w:tcBorders>
              <w:top w:val="single" w:color="auto" w:sz="2" w:space="0"/>
              <w:bottom w:val="single" w:color="auto" w:sz="2" w:space="0"/>
            </w:tcBorders>
          </w:tcPr>
          <w:p w14:paraId="6187C139">
            <w:pPr>
              <w:spacing w:after="0" w:line="240" w:lineRule="auto"/>
              <w:jc w:val="center"/>
              <w:rPr>
                <w:rFonts w:ascii="Arial" w:hAnsi="Arial" w:cs="Arial"/>
                <w:lang w:val="sv-SE"/>
              </w:rPr>
            </w:pPr>
          </w:p>
        </w:tc>
      </w:tr>
      <w:tr w14:paraId="6187C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6711" w:type="dxa"/>
            <w:tcBorders>
              <w:top w:val="single" w:color="auto" w:sz="2" w:space="0"/>
              <w:bottom w:val="single" w:color="auto" w:sz="2" w:space="0"/>
            </w:tcBorders>
          </w:tcPr>
          <w:p w14:paraId="6187C13B">
            <w:pPr>
              <w:pStyle w:val="7"/>
              <w:numPr>
                <w:ilvl w:val="0"/>
                <w:numId w:val="40"/>
              </w:numPr>
              <w:spacing w:after="0" w:line="240" w:lineRule="auto"/>
              <w:ind w:left="851" w:hanging="28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Peralatan keselamatan</w:t>
            </w:r>
          </w:p>
          <w:p w14:paraId="6187C13C">
            <w:pPr>
              <w:pStyle w:val="7"/>
              <w:numPr>
                <w:ilvl w:val="0"/>
                <w:numId w:val="43"/>
              </w:numPr>
              <w:spacing w:after="0" w:line="240" w:lineRule="auto"/>
              <w:ind w:left="1701" w:hanging="283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Apakah Liferaft dalam kondisi baik ?</w:t>
            </w:r>
          </w:p>
          <w:p w14:paraId="6187C13D">
            <w:pPr>
              <w:pStyle w:val="7"/>
              <w:spacing w:after="0" w:line="240" w:lineRule="auto"/>
              <w:ind w:left="1701"/>
              <w:rPr>
                <w:rFonts w:ascii="Arial" w:hAnsi="Arial" w:cs="Arial"/>
                <w:lang w:val="sv-SE"/>
              </w:rPr>
            </w:pPr>
          </w:p>
          <w:p w14:paraId="6187C13E">
            <w:pPr>
              <w:pStyle w:val="7"/>
              <w:numPr>
                <w:ilvl w:val="0"/>
                <w:numId w:val="43"/>
              </w:numPr>
              <w:spacing w:after="0" w:line="240" w:lineRule="auto"/>
              <w:ind w:left="1701" w:hanging="2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Apakah lifebuoys dalam kondisi baik ?</w:t>
            </w:r>
          </w:p>
          <w:p w14:paraId="6187C13F">
            <w:pPr>
              <w:pStyle w:val="7"/>
              <w:spacing w:after="0" w:line="240" w:lineRule="auto"/>
              <w:rPr>
                <w:rFonts w:ascii="Arial" w:hAnsi="Arial" w:cs="Arial"/>
              </w:rPr>
            </w:pPr>
          </w:p>
          <w:p w14:paraId="6187C140">
            <w:pPr>
              <w:pStyle w:val="7"/>
              <w:numPr>
                <w:ilvl w:val="0"/>
                <w:numId w:val="43"/>
              </w:numPr>
              <w:spacing w:after="0" w:line="240" w:lineRule="auto"/>
              <w:ind w:left="1701" w:hanging="283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Apakah lampu penerangan dalam kondisi baik ?</w:t>
            </w:r>
          </w:p>
          <w:p w14:paraId="6187C141">
            <w:pPr>
              <w:pStyle w:val="7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6187C142">
            <w:pPr>
              <w:pStyle w:val="7"/>
              <w:numPr>
                <w:ilvl w:val="0"/>
                <w:numId w:val="43"/>
              </w:numPr>
              <w:spacing w:after="0" w:line="240" w:lineRule="auto"/>
              <w:ind w:left="1701" w:hanging="2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Apakah life jacket, lampu, peluit tersedia dan dapat di pergunakan sebagaiman mestinya ?</w:t>
            </w:r>
          </w:p>
          <w:p w14:paraId="6187C143">
            <w:pPr>
              <w:pStyle w:val="7"/>
              <w:spacing w:after="0" w:line="240" w:lineRule="auto"/>
              <w:rPr>
                <w:rFonts w:ascii="Arial" w:hAnsi="Arial" w:cs="Arial"/>
              </w:rPr>
            </w:pPr>
          </w:p>
          <w:p w14:paraId="6187C14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06" w:type="dxa"/>
            <w:tcBorders>
              <w:top w:val="single" w:color="auto" w:sz="2" w:space="0"/>
              <w:bottom w:val="single" w:color="auto" w:sz="2" w:space="0"/>
            </w:tcBorders>
          </w:tcPr>
          <w:p w14:paraId="6187C145">
            <w:pPr>
              <w:spacing w:after="0" w:line="240" w:lineRule="auto"/>
              <w:rPr>
                <w:rFonts w:ascii="Arial" w:hAnsi="Arial" w:cs="Arial"/>
              </w:rPr>
            </w:pPr>
          </w:p>
          <w:p w14:paraId="6187C146">
            <w:pPr>
              <w:numPr>
                <w:ilvl w:val="0"/>
                <w:numId w:val="44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BAIK</w:t>
            </w:r>
          </w:p>
          <w:p w14:paraId="6187C147">
            <w:pPr>
              <w:numPr>
                <w:ilvl w:val="0"/>
                <w:numId w:val="44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SEBAGIAN</w:t>
            </w:r>
          </w:p>
          <w:p w14:paraId="6187C148">
            <w:pPr>
              <w:numPr>
                <w:ilvl w:val="0"/>
                <w:numId w:val="44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BAIK</w:t>
            </w:r>
          </w:p>
          <w:p w14:paraId="6187C149">
            <w:pPr>
              <w:numPr>
                <w:ilvl w:val="0"/>
                <w:numId w:val="44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IYA</w:t>
            </w:r>
          </w:p>
        </w:tc>
        <w:tc>
          <w:tcPr>
            <w:tcW w:w="1360" w:type="dxa"/>
            <w:tcBorders>
              <w:top w:val="single" w:color="auto" w:sz="2" w:space="0"/>
              <w:bottom w:val="single" w:color="auto" w:sz="2" w:space="0"/>
            </w:tcBorders>
          </w:tcPr>
          <w:p w14:paraId="6187C14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drawing>
                <wp:inline distT="0" distB="0" distL="0" distR="0">
                  <wp:extent cx="1743075" cy="1409700"/>
                  <wp:effectExtent l="0" t="0" r="9525" b="0"/>
                  <wp:docPr id="739997400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9997400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7394" cy="14131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</w:rPr>
              <w:drawing>
                <wp:inline distT="0" distB="0" distL="0" distR="0">
                  <wp:extent cx="1743075" cy="1536700"/>
                  <wp:effectExtent l="0" t="0" r="9525" b="6350"/>
                  <wp:docPr id="1881920850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1920850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6167" cy="15394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187C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5" w:hRule="atLeast"/>
        </w:trPr>
        <w:tc>
          <w:tcPr>
            <w:tcW w:w="6711" w:type="dxa"/>
            <w:tcBorders>
              <w:top w:val="single" w:color="auto" w:sz="2" w:space="0"/>
              <w:bottom w:val="single" w:color="auto" w:sz="2" w:space="0"/>
            </w:tcBorders>
          </w:tcPr>
          <w:p w14:paraId="6187C14C">
            <w:pPr>
              <w:spacing w:after="0" w:line="240" w:lineRule="auto"/>
              <w:rPr>
                <w:rFonts w:ascii="Arial" w:hAnsi="Arial" w:cs="Arial"/>
              </w:rPr>
            </w:pPr>
          </w:p>
          <w:p w14:paraId="6187C14D">
            <w:pPr>
              <w:pStyle w:val="7"/>
              <w:numPr>
                <w:ilvl w:val="0"/>
                <w:numId w:val="40"/>
              </w:numPr>
              <w:spacing w:after="0" w:line="240" w:lineRule="auto"/>
              <w:ind w:left="851" w:hanging="28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Alat pemadam kebakaran </w:t>
            </w:r>
          </w:p>
          <w:p w14:paraId="6187C14E">
            <w:pPr>
              <w:pStyle w:val="7"/>
              <w:numPr>
                <w:ilvl w:val="0"/>
                <w:numId w:val="45"/>
              </w:numPr>
              <w:spacing w:after="0" w:line="240" w:lineRule="auto"/>
              <w:ind w:left="1701" w:hanging="283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Apakah Hydrant/Nozzle/Hoses sdah di periksa ?</w:t>
            </w:r>
          </w:p>
          <w:p w14:paraId="6187C14F">
            <w:pPr>
              <w:pStyle w:val="7"/>
              <w:spacing w:after="0" w:line="240" w:lineRule="auto"/>
              <w:ind w:left="1701"/>
              <w:rPr>
                <w:rFonts w:ascii="Arial" w:hAnsi="Arial" w:cs="Arial"/>
                <w:lang w:val="sv-SE"/>
              </w:rPr>
            </w:pPr>
          </w:p>
          <w:p w14:paraId="6187C150">
            <w:pPr>
              <w:pStyle w:val="7"/>
              <w:numPr>
                <w:ilvl w:val="0"/>
                <w:numId w:val="45"/>
              </w:numPr>
              <w:spacing w:after="0" w:line="240" w:lineRule="auto"/>
              <w:ind w:left="1701" w:hanging="283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Apakah alat tersebut siap di pergunakan ?</w:t>
            </w:r>
          </w:p>
          <w:p w14:paraId="6187C151">
            <w:pPr>
              <w:pStyle w:val="7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6187C152">
            <w:pPr>
              <w:pStyle w:val="7"/>
              <w:numPr>
                <w:ilvl w:val="0"/>
                <w:numId w:val="45"/>
              </w:numPr>
              <w:spacing w:after="0" w:line="240" w:lineRule="auto"/>
              <w:ind w:left="1701" w:hanging="2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Apakah fire hose box dalam keadaan baik ?</w:t>
            </w:r>
          </w:p>
          <w:p w14:paraId="6187C153">
            <w:pPr>
              <w:pStyle w:val="7"/>
              <w:spacing w:after="0" w:line="240" w:lineRule="auto"/>
              <w:rPr>
                <w:rFonts w:ascii="Arial" w:hAnsi="Arial" w:cs="Arial"/>
              </w:rPr>
            </w:pPr>
          </w:p>
          <w:p w14:paraId="6187C154">
            <w:pPr>
              <w:pStyle w:val="7"/>
              <w:numPr>
                <w:ilvl w:val="0"/>
                <w:numId w:val="45"/>
              </w:numPr>
              <w:spacing w:after="0" w:line="240" w:lineRule="auto"/>
              <w:ind w:left="1701" w:hanging="283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v-SE"/>
              </w:rPr>
              <w:t xml:space="preserve">Apakah mesin pompa kebakaran sudah di periksa dan siap di gunakan ? </w:t>
            </w:r>
            <w:r>
              <w:rPr>
                <w:rFonts w:ascii="Arial" w:hAnsi="Arial" w:cs="Arial"/>
              </w:rPr>
              <w:t>Perlengkapan dek ? Ruang CO² system sudah di persiapkan ?</w:t>
            </w:r>
          </w:p>
          <w:p w14:paraId="6187C155">
            <w:pPr>
              <w:pStyle w:val="7"/>
              <w:spacing w:after="0" w:line="240" w:lineRule="auto"/>
              <w:rPr>
                <w:rFonts w:ascii="Arial" w:hAnsi="Arial" w:cs="Arial"/>
              </w:rPr>
            </w:pPr>
          </w:p>
          <w:p w14:paraId="6187C156">
            <w:pPr>
              <w:pStyle w:val="7"/>
              <w:numPr>
                <w:ilvl w:val="0"/>
                <w:numId w:val="45"/>
              </w:numPr>
              <w:spacing w:after="0" w:line="240" w:lineRule="auto"/>
              <w:ind w:left="1701" w:hanging="28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Fire extunguiser dalam keadaan baik ?</w:t>
            </w:r>
          </w:p>
          <w:p w14:paraId="6187C157">
            <w:pPr>
              <w:pStyle w:val="7"/>
              <w:spacing w:after="0" w:line="240" w:lineRule="auto"/>
              <w:rPr>
                <w:rFonts w:ascii="Arial" w:hAnsi="Arial" w:cs="Arial"/>
              </w:rPr>
            </w:pPr>
          </w:p>
          <w:p w14:paraId="6187C158">
            <w:pPr>
              <w:pStyle w:val="7"/>
              <w:numPr>
                <w:ilvl w:val="0"/>
                <w:numId w:val="45"/>
              </w:numPr>
              <w:spacing w:after="0" w:line="240" w:lineRule="auto"/>
              <w:ind w:left="1701" w:hanging="283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Alarm pendekteksi kebakaran berfungsi dan sudah di test</w:t>
            </w:r>
          </w:p>
          <w:p w14:paraId="6187C159">
            <w:pPr>
              <w:pStyle w:val="7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6187C15A">
            <w:pPr>
              <w:pStyle w:val="7"/>
              <w:numPr>
                <w:ilvl w:val="0"/>
                <w:numId w:val="45"/>
              </w:numPr>
              <w:spacing w:after="0" w:line="240" w:lineRule="auto"/>
              <w:ind w:left="1701" w:hanging="283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Perlengkapan petugas pemadam kebakaran di cek ?</w:t>
            </w:r>
          </w:p>
          <w:p w14:paraId="6187C15B">
            <w:pPr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6187C15C">
            <w:pPr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6187C15D">
            <w:pPr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6187C15E">
            <w:pPr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6187C15F">
            <w:pPr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6187C160">
            <w:pPr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6187C161">
            <w:pPr>
              <w:spacing w:after="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1206" w:type="dxa"/>
            <w:tcBorders>
              <w:top w:val="single" w:color="auto" w:sz="2" w:space="0"/>
              <w:bottom w:val="single" w:color="auto" w:sz="2" w:space="0"/>
            </w:tcBorders>
          </w:tcPr>
          <w:p w14:paraId="6187C162">
            <w:pPr>
              <w:spacing w:after="0" w:line="240" w:lineRule="auto"/>
              <w:jc w:val="center"/>
              <w:rPr>
                <w:rFonts w:ascii="Arial" w:hAnsi="Arial" w:cs="Arial"/>
                <w:lang w:val="sv-SE"/>
              </w:rPr>
            </w:pPr>
          </w:p>
          <w:p w14:paraId="6187C163">
            <w:pPr>
              <w:spacing w:after="0" w:line="240" w:lineRule="auto"/>
              <w:jc w:val="center"/>
              <w:rPr>
                <w:rFonts w:ascii="Arial" w:hAnsi="Arial" w:cs="Arial"/>
                <w:lang w:val="sv-SE"/>
              </w:rPr>
            </w:pPr>
          </w:p>
          <w:p w14:paraId="6187C164">
            <w:pPr>
              <w:numPr>
                <w:ilvl w:val="0"/>
                <w:numId w:val="46"/>
              </w:numPr>
              <w:spacing w:after="0" w:line="240" w:lineRule="auto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en-US"/>
              </w:rPr>
              <w:t>IYA</w:t>
            </w:r>
          </w:p>
          <w:p w14:paraId="6187C165">
            <w:pPr>
              <w:numPr>
                <w:ilvl w:val="0"/>
                <w:numId w:val="46"/>
              </w:numPr>
              <w:spacing w:after="0" w:line="240" w:lineRule="auto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en-US"/>
              </w:rPr>
              <w:t>IYA</w:t>
            </w:r>
          </w:p>
          <w:p w14:paraId="6187C166">
            <w:pPr>
              <w:numPr>
                <w:ilvl w:val="0"/>
                <w:numId w:val="46"/>
              </w:numPr>
              <w:spacing w:after="0" w:line="240" w:lineRule="auto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en-US"/>
              </w:rPr>
              <w:t>TIDAK</w:t>
            </w:r>
          </w:p>
          <w:p w14:paraId="6187C167">
            <w:pPr>
              <w:numPr>
                <w:ilvl w:val="0"/>
                <w:numId w:val="46"/>
              </w:numPr>
              <w:spacing w:after="0" w:line="240" w:lineRule="auto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SUDAH</w:t>
            </w:r>
          </w:p>
          <w:p w14:paraId="6187C168">
            <w:pPr>
              <w:numPr>
                <w:ilvl w:val="0"/>
                <w:numId w:val="46"/>
              </w:numPr>
              <w:spacing w:after="0" w:line="240" w:lineRule="auto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en-US"/>
              </w:rPr>
              <w:t>TIDAK OPTIMAL</w:t>
            </w:r>
          </w:p>
          <w:p w14:paraId="6187C169">
            <w:pPr>
              <w:numPr>
                <w:ilvl w:val="0"/>
                <w:numId w:val="46"/>
              </w:numPr>
              <w:spacing w:after="0" w:line="240" w:lineRule="auto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TIDAK OPTIMAL</w:t>
            </w:r>
          </w:p>
          <w:p w14:paraId="6187C16A">
            <w:pPr>
              <w:numPr>
                <w:ilvl w:val="0"/>
                <w:numId w:val="46"/>
              </w:numPr>
              <w:spacing w:after="0" w:line="240" w:lineRule="auto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IYA</w:t>
            </w:r>
          </w:p>
        </w:tc>
        <w:tc>
          <w:tcPr>
            <w:tcW w:w="1360" w:type="dxa"/>
            <w:tcBorders>
              <w:top w:val="single" w:color="auto" w:sz="2" w:space="0"/>
              <w:bottom w:val="single" w:color="auto" w:sz="2" w:space="0"/>
            </w:tcBorders>
          </w:tcPr>
          <w:p w14:paraId="6187C16B">
            <w:pPr>
              <w:spacing w:after="0" w:line="240" w:lineRule="auto"/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drawing>
                <wp:inline distT="0" distB="0" distL="0" distR="0">
                  <wp:extent cx="1666875" cy="2222500"/>
                  <wp:effectExtent l="0" t="0" r="9525" b="6350"/>
                  <wp:docPr id="503739367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3739367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2407" cy="22298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lang w:val="sv-SE"/>
              </w:rPr>
              <w:drawing>
                <wp:inline distT="0" distB="0" distL="0" distR="0">
                  <wp:extent cx="1666875" cy="2221865"/>
                  <wp:effectExtent l="0" t="0" r="0" b="6985"/>
                  <wp:docPr id="1305116184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5116184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1273" cy="2228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187C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6711" w:type="dxa"/>
            <w:tcBorders>
              <w:top w:val="single" w:color="auto" w:sz="2" w:space="0"/>
              <w:bottom w:val="single" w:color="auto" w:sz="2" w:space="0"/>
            </w:tcBorders>
          </w:tcPr>
          <w:p w14:paraId="6187C16D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Aspek Keselamatan</w:t>
            </w:r>
          </w:p>
        </w:tc>
        <w:tc>
          <w:tcPr>
            <w:tcW w:w="1206" w:type="dxa"/>
            <w:tcBorders>
              <w:top w:val="single" w:color="auto" w:sz="2" w:space="0"/>
              <w:bottom w:val="single" w:color="auto" w:sz="2" w:space="0"/>
            </w:tcBorders>
          </w:tcPr>
          <w:p w14:paraId="6187C16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color="auto" w:sz="2" w:space="0"/>
              <w:bottom w:val="single" w:color="auto" w:sz="2" w:space="0"/>
            </w:tcBorders>
          </w:tcPr>
          <w:p w14:paraId="6187C16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14:paraId="6187C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0" w:hRule="atLeast"/>
        </w:trPr>
        <w:tc>
          <w:tcPr>
            <w:tcW w:w="6711" w:type="dxa"/>
            <w:tcBorders>
              <w:top w:val="single" w:color="auto" w:sz="2" w:space="0"/>
              <w:bottom w:val="single" w:color="auto" w:sz="2" w:space="0"/>
            </w:tcBorders>
          </w:tcPr>
          <w:p w14:paraId="6187C171">
            <w:pPr>
              <w:pStyle w:val="7"/>
              <w:numPr>
                <w:ilvl w:val="0"/>
                <w:numId w:val="47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  <w:lang w:val="sv-SE"/>
              </w:rPr>
            </w:pPr>
            <w:r>
              <w:rPr>
                <w:rFonts w:ascii="Arial" w:hAnsi="Arial" w:cs="Arial"/>
                <w:b/>
                <w:lang w:val="sv-SE"/>
              </w:rPr>
              <w:t>Rencana kendali kebakaran di update/di kontrol ?</w:t>
            </w:r>
          </w:p>
          <w:p w14:paraId="6187C172">
            <w:pPr>
              <w:pStyle w:val="7"/>
              <w:spacing w:after="0" w:line="240" w:lineRule="auto"/>
              <w:ind w:left="1134"/>
              <w:rPr>
                <w:rFonts w:ascii="Arial" w:hAnsi="Arial" w:cs="Arial"/>
                <w:b/>
                <w:lang w:val="sv-SE"/>
              </w:rPr>
            </w:pPr>
          </w:p>
          <w:p w14:paraId="6187C173">
            <w:pPr>
              <w:pStyle w:val="7"/>
              <w:numPr>
                <w:ilvl w:val="0"/>
                <w:numId w:val="47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Catatan pelatihan di update ?</w:t>
            </w:r>
          </w:p>
          <w:p w14:paraId="6187C174">
            <w:pPr>
              <w:pStyle w:val="7"/>
              <w:spacing w:after="0" w:line="240" w:lineRule="auto"/>
              <w:rPr>
                <w:rFonts w:ascii="Arial" w:hAnsi="Arial" w:cs="Arial"/>
                <w:b/>
              </w:rPr>
            </w:pPr>
          </w:p>
          <w:p w14:paraId="6187C175">
            <w:pPr>
              <w:pStyle w:val="7"/>
              <w:numPr>
                <w:ilvl w:val="0"/>
                <w:numId w:val="47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  <w:lang w:val="sv-SE"/>
              </w:rPr>
            </w:pPr>
            <w:r>
              <w:rPr>
                <w:rFonts w:ascii="Arial" w:hAnsi="Arial" w:cs="Arial"/>
                <w:b/>
                <w:lang w:val="sv-SE"/>
              </w:rPr>
              <w:t>Tanda dan petunjuk keselamatan penumpang ?</w:t>
            </w:r>
          </w:p>
          <w:p w14:paraId="6187C176">
            <w:pPr>
              <w:pStyle w:val="7"/>
              <w:spacing w:after="0" w:line="240" w:lineRule="auto"/>
              <w:rPr>
                <w:rFonts w:ascii="Arial" w:hAnsi="Arial" w:cs="Arial"/>
                <w:b/>
                <w:lang w:val="sv-SE"/>
              </w:rPr>
            </w:pPr>
          </w:p>
          <w:p w14:paraId="6187C177">
            <w:pPr>
              <w:pStyle w:val="7"/>
              <w:numPr>
                <w:ilvl w:val="0"/>
                <w:numId w:val="47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  <w:lang w:val="sv-SE"/>
              </w:rPr>
            </w:pPr>
            <w:r>
              <w:rPr>
                <w:rFonts w:ascii="Arial" w:hAnsi="Arial" w:cs="Arial"/>
                <w:b/>
                <w:lang w:val="sv-SE"/>
              </w:rPr>
              <w:t>Instruksi/manual pengoperasian peralatan tersedia ?</w:t>
            </w:r>
          </w:p>
          <w:p w14:paraId="6187C178">
            <w:pPr>
              <w:pStyle w:val="7"/>
              <w:spacing w:after="0" w:line="240" w:lineRule="auto"/>
              <w:rPr>
                <w:rFonts w:ascii="Arial" w:hAnsi="Arial" w:cs="Arial"/>
                <w:b/>
                <w:lang w:val="sv-SE"/>
              </w:rPr>
            </w:pPr>
          </w:p>
          <w:p w14:paraId="6187C179">
            <w:pPr>
              <w:pStyle w:val="7"/>
              <w:numPr>
                <w:ilvl w:val="0"/>
                <w:numId w:val="47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  <w:lang w:val="sv-SE"/>
              </w:rPr>
            </w:pPr>
            <w:r>
              <w:rPr>
                <w:rFonts w:ascii="Arial" w:hAnsi="Arial" w:cs="Arial"/>
                <w:b/>
                <w:lang w:val="sv-SE"/>
              </w:rPr>
              <w:t>Latihan peran meninggalkan kapal di lakukan dan di catat ?</w:t>
            </w:r>
          </w:p>
          <w:p w14:paraId="6187C17A">
            <w:pPr>
              <w:pStyle w:val="7"/>
              <w:spacing w:after="0" w:line="240" w:lineRule="auto"/>
              <w:rPr>
                <w:rFonts w:ascii="Arial" w:hAnsi="Arial" w:cs="Arial"/>
                <w:b/>
                <w:lang w:val="sv-SE"/>
              </w:rPr>
            </w:pPr>
          </w:p>
          <w:p w14:paraId="6187C17B">
            <w:pPr>
              <w:pStyle w:val="7"/>
              <w:numPr>
                <w:ilvl w:val="0"/>
                <w:numId w:val="47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  <w:lang w:val="sv-SE"/>
              </w:rPr>
            </w:pPr>
            <w:r>
              <w:rPr>
                <w:rFonts w:ascii="Arial" w:hAnsi="Arial" w:cs="Arial"/>
                <w:b/>
                <w:lang w:val="sv-SE"/>
              </w:rPr>
              <w:t>Sistem komunikasi intercom anjungan dan kamar mesin di coba dan berfungsi baik ?</w:t>
            </w:r>
          </w:p>
          <w:p w14:paraId="6187C17C">
            <w:pPr>
              <w:pStyle w:val="7"/>
              <w:spacing w:after="0" w:line="240" w:lineRule="auto"/>
              <w:rPr>
                <w:rFonts w:ascii="Arial" w:hAnsi="Arial" w:cs="Arial"/>
                <w:b/>
                <w:lang w:val="sv-SE"/>
              </w:rPr>
            </w:pPr>
          </w:p>
          <w:p w14:paraId="6187C17D">
            <w:pPr>
              <w:pStyle w:val="7"/>
              <w:numPr>
                <w:ilvl w:val="0"/>
                <w:numId w:val="47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  <w:lang w:val="sv-SE"/>
              </w:rPr>
            </w:pPr>
            <w:r>
              <w:rPr>
                <w:rFonts w:ascii="Arial" w:hAnsi="Arial" w:cs="Arial"/>
                <w:b/>
                <w:lang w:val="sv-SE"/>
              </w:rPr>
              <w:t>Mesin kemudi utama dan darurat di coba dan berfungsi dgn baik ?</w:t>
            </w:r>
          </w:p>
          <w:p w14:paraId="6187C17E">
            <w:pPr>
              <w:pStyle w:val="7"/>
              <w:spacing w:after="0" w:line="240" w:lineRule="auto"/>
              <w:rPr>
                <w:rFonts w:ascii="Arial" w:hAnsi="Arial" w:cs="Arial"/>
                <w:b/>
                <w:lang w:val="sv-SE"/>
              </w:rPr>
            </w:pPr>
          </w:p>
          <w:p w14:paraId="6187C17F">
            <w:pPr>
              <w:pStyle w:val="7"/>
              <w:numPr>
                <w:ilvl w:val="0"/>
                <w:numId w:val="47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Battery darurat di periksa ?</w:t>
            </w:r>
          </w:p>
          <w:p w14:paraId="6187C180">
            <w:pPr>
              <w:pStyle w:val="7"/>
              <w:spacing w:after="0" w:line="240" w:lineRule="auto"/>
              <w:rPr>
                <w:rFonts w:ascii="Arial" w:hAnsi="Arial" w:cs="Arial"/>
                <w:b/>
              </w:rPr>
            </w:pPr>
          </w:p>
          <w:p w14:paraId="6187C181">
            <w:pPr>
              <w:pStyle w:val="7"/>
              <w:numPr>
                <w:ilvl w:val="0"/>
                <w:numId w:val="47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Lampu-lampu darurat di coba ?</w:t>
            </w:r>
          </w:p>
          <w:p w14:paraId="6187C182">
            <w:pPr>
              <w:pStyle w:val="7"/>
              <w:spacing w:after="0" w:line="240" w:lineRule="auto"/>
              <w:rPr>
                <w:rFonts w:ascii="Arial" w:hAnsi="Arial" w:cs="Arial"/>
                <w:b/>
              </w:rPr>
            </w:pPr>
          </w:p>
          <w:p w14:paraId="6187C183">
            <w:pPr>
              <w:pStyle w:val="7"/>
              <w:numPr>
                <w:ilvl w:val="0"/>
                <w:numId w:val="47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  <w:lang w:val="sv-SE"/>
              </w:rPr>
            </w:pPr>
            <w:r>
              <w:rPr>
                <w:rFonts w:ascii="Arial" w:hAnsi="Arial" w:cs="Arial"/>
                <w:b/>
                <w:lang w:val="sv-SE"/>
              </w:rPr>
              <w:t>Apakah ABK paham penggunaan alat keselamatan ?</w:t>
            </w:r>
          </w:p>
          <w:p w14:paraId="6187C184">
            <w:pPr>
              <w:pStyle w:val="7"/>
              <w:spacing w:after="0" w:line="240" w:lineRule="auto"/>
              <w:rPr>
                <w:rFonts w:ascii="Arial" w:hAnsi="Arial" w:cs="Arial"/>
                <w:b/>
                <w:lang w:val="sv-SE"/>
              </w:rPr>
            </w:pPr>
          </w:p>
          <w:p w14:paraId="6187C185">
            <w:pPr>
              <w:pStyle w:val="7"/>
              <w:numPr>
                <w:ilvl w:val="0"/>
                <w:numId w:val="47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  <w:lang w:val="sv-SE"/>
              </w:rPr>
            </w:pPr>
            <w:r>
              <w:rPr>
                <w:rFonts w:ascii="Arial" w:hAnsi="Arial" w:cs="Arial"/>
                <w:b/>
                <w:lang w:val="sv-SE"/>
              </w:rPr>
              <w:t>Apakah familirisasi ABK baru di laksanakan dan di catat ?</w:t>
            </w:r>
          </w:p>
          <w:p w14:paraId="6187C186">
            <w:pPr>
              <w:spacing w:after="0" w:line="240" w:lineRule="auto"/>
              <w:rPr>
                <w:rFonts w:ascii="Arial" w:hAnsi="Arial" w:cs="Arial"/>
                <w:b/>
                <w:lang w:val="sv-SE"/>
              </w:rPr>
            </w:pPr>
          </w:p>
        </w:tc>
        <w:tc>
          <w:tcPr>
            <w:tcW w:w="1206" w:type="dxa"/>
            <w:tcBorders>
              <w:top w:val="single" w:color="auto" w:sz="2" w:space="0"/>
              <w:bottom w:val="single" w:color="auto" w:sz="2" w:space="0"/>
            </w:tcBorders>
          </w:tcPr>
          <w:p w14:paraId="6187C187">
            <w:pPr>
              <w:numPr>
                <w:ilvl w:val="0"/>
                <w:numId w:val="48"/>
              </w:numPr>
              <w:spacing w:after="0" w:line="240" w:lineRule="auto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en-US"/>
              </w:rPr>
              <w:t>IYA</w:t>
            </w:r>
          </w:p>
          <w:p w14:paraId="6187C188">
            <w:pPr>
              <w:numPr>
                <w:ilvl w:val="0"/>
                <w:numId w:val="48"/>
              </w:numPr>
              <w:spacing w:after="0" w:line="240" w:lineRule="auto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IYA</w:t>
            </w:r>
          </w:p>
          <w:p w14:paraId="6187C189">
            <w:pPr>
              <w:numPr>
                <w:ilvl w:val="0"/>
                <w:numId w:val="48"/>
              </w:numPr>
              <w:spacing w:after="0" w:line="240" w:lineRule="auto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BELUM OPTIMAL</w:t>
            </w:r>
          </w:p>
          <w:p w14:paraId="6187C18A">
            <w:pPr>
              <w:numPr>
                <w:ilvl w:val="0"/>
                <w:numId w:val="48"/>
              </w:numPr>
              <w:spacing w:after="0" w:line="240" w:lineRule="auto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BELUM OPTIMAL</w:t>
            </w:r>
          </w:p>
          <w:p w14:paraId="6187C18B">
            <w:pPr>
              <w:numPr>
                <w:ilvl w:val="0"/>
                <w:numId w:val="48"/>
              </w:numPr>
              <w:spacing w:after="0" w:line="240" w:lineRule="auto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IYA</w:t>
            </w:r>
          </w:p>
          <w:p w14:paraId="6187C18C">
            <w:pPr>
              <w:numPr>
                <w:ilvl w:val="0"/>
                <w:numId w:val="48"/>
              </w:numPr>
              <w:spacing w:after="0" w:line="240" w:lineRule="auto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en-US"/>
              </w:rPr>
              <w:t>TIDAK ADA</w:t>
            </w:r>
          </w:p>
          <w:p w14:paraId="6187C18D">
            <w:pPr>
              <w:numPr>
                <w:ilvl w:val="0"/>
                <w:numId w:val="48"/>
              </w:numPr>
              <w:spacing w:after="0" w:line="240" w:lineRule="auto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en-US"/>
              </w:rPr>
              <w:t>IYA</w:t>
            </w:r>
          </w:p>
          <w:p w14:paraId="6187C18E">
            <w:pPr>
              <w:numPr>
                <w:ilvl w:val="0"/>
                <w:numId w:val="48"/>
              </w:numPr>
              <w:spacing w:after="0" w:line="240" w:lineRule="auto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TIDAK ADA</w:t>
            </w:r>
          </w:p>
          <w:p w14:paraId="6187C18F">
            <w:pPr>
              <w:numPr>
                <w:ilvl w:val="0"/>
                <w:numId w:val="48"/>
              </w:numPr>
              <w:spacing w:after="0" w:line="240" w:lineRule="auto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IYA</w:t>
            </w:r>
          </w:p>
          <w:p w14:paraId="6187C190">
            <w:pPr>
              <w:numPr>
                <w:ilvl w:val="0"/>
                <w:numId w:val="48"/>
              </w:numPr>
              <w:spacing w:after="0" w:line="240" w:lineRule="auto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PAHAM</w:t>
            </w:r>
          </w:p>
          <w:p w14:paraId="6187C191">
            <w:pPr>
              <w:numPr>
                <w:ilvl w:val="0"/>
                <w:numId w:val="48"/>
              </w:numPr>
              <w:spacing w:after="0" w:line="240" w:lineRule="auto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IYA</w:t>
            </w:r>
          </w:p>
          <w:p w14:paraId="6187C192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  <w:p w14:paraId="6187C193">
            <w:pPr>
              <w:spacing w:after="0" w:line="240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1360" w:type="dxa"/>
            <w:tcBorders>
              <w:top w:val="single" w:color="auto" w:sz="2" w:space="0"/>
              <w:bottom w:val="single" w:color="auto" w:sz="2" w:space="0"/>
            </w:tcBorders>
          </w:tcPr>
          <w:p w14:paraId="6187C194">
            <w:pPr>
              <w:spacing w:after="0" w:line="240" w:lineRule="auto"/>
              <w:jc w:val="center"/>
              <w:rPr>
                <w:rFonts w:ascii="Arial" w:hAnsi="Arial" w:cs="Arial"/>
                <w:lang w:val="sv-SE"/>
              </w:rPr>
            </w:pPr>
          </w:p>
        </w:tc>
      </w:tr>
      <w:tr w14:paraId="6187C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11" w:type="dxa"/>
            <w:tcBorders>
              <w:top w:val="single" w:color="auto" w:sz="2" w:space="0"/>
              <w:bottom w:val="single" w:color="auto" w:sz="2" w:space="0"/>
            </w:tcBorders>
          </w:tcPr>
          <w:p w14:paraId="6187C196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Prosedur Bunker</w:t>
            </w:r>
          </w:p>
        </w:tc>
        <w:tc>
          <w:tcPr>
            <w:tcW w:w="1206" w:type="dxa"/>
            <w:tcBorders>
              <w:top w:val="single" w:color="auto" w:sz="2" w:space="0"/>
              <w:bottom w:val="single" w:color="auto" w:sz="2" w:space="0"/>
            </w:tcBorders>
          </w:tcPr>
          <w:p w14:paraId="6187C19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color="auto" w:sz="2" w:space="0"/>
              <w:bottom w:val="single" w:color="auto" w:sz="2" w:space="0"/>
            </w:tcBorders>
          </w:tcPr>
          <w:p w14:paraId="6187C19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14:paraId="6187C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9" w:hRule="atLeast"/>
        </w:trPr>
        <w:tc>
          <w:tcPr>
            <w:tcW w:w="6711" w:type="dxa"/>
            <w:tcBorders>
              <w:top w:val="single" w:color="auto" w:sz="2" w:space="0"/>
              <w:bottom w:val="single" w:color="auto" w:sz="2" w:space="0"/>
            </w:tcBorders>
          </w:tcPr>
          <w:p w14:paraId="6187C19A">
            <w:pPr>
              <w:pStyle w:val="7"/>
              <w:numPr>
                <w:ilvl w:val="0"/>
                <w:numId w:val="49"/>
              </w:numPr>
              <w:spacing w:after="0" w:line="240" w:lineRule="auto"/>
              <w:ind w:left="1134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Apakah check list prosedur bunker di catat ?</w:t>
            </w:r>
          </w:p>
          <w:p w14:paraId="6187C19B">
            <w:pPr>
              <w:pStyle w:val="7"/>
              <w:spacing w:after="0" w:line="240" w:lineRule="auto"/>
              <w:ind w:left="1134"/>
              <w:rPr>
                <w:rFonts w:ascii="Arial" w:hAnsi="Arial" w:cs="Arial"/>
              </w:rPr>
            </w:pPr>
          </w:p>
          <w:p w14:paraId="6187C19C">
            <w:pPr>
              <w:pStyle w:val="7"/>
              <w:numPr>
                <w:ilvl w:val="0"/>
                <w:numId w:val="49"/>
              </w:numPr>
              <w:spacing w:after="0" w:line="240" w:lineRule="auto"/>
              <w:ind w:left="1134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v-SE"/>
              </w:rPr>
              <w:t xml:space="preserve">Apakah ABK paham dengan  cara operasi sistem bunker ? </w:t>
            </w:r>
            <w:r>
              <w:rPr>
                <w:rFonts w:ascii="Arial" w:hAnsi="Arial" w:cs="Arial"/>
              </w:rPr>
              <w:t>Contoh : Katub, pipa, dan pompa</w:t>
            </w:r>
          </w:p>
          <w:p w14:paraId="6187C19D">
            <w:pPr>
              <w:pStyle w:val="7"/>
              <w:spacing w:after="0" w:line="240" w:lineRule="auto"/>
              <w:rPr>
                <w:rFonts w:ascii="Arial" w:hAnsi="Arial" w:cs="Arial"/>
              </w:rPr>
            </w:pPr>
          </w:p>
          <w:p w14:paraId="6187C19E">
            <w:pPr>
              <w:pStyle w:val="7"/>
              <w:numPr>
                <w:ilvl w:val="0"/>
                <w:numId w:val="49"/>
              </w:numPr>
              <w:spacing w:after="0" w:line="240" w:lineRule="auto"/>
              <w:ind w:left="1134" w:hanging="425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Apakah ABK menggunakan alat-alat keselamatan ?</w:t>
            </w:r>
          </w:p>
          <w:p w14:paraId="6187C19F">
            <w:pPr>
              <w:pStyle w:val="7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6187C1A0">
            <w:pPr>
              <w:pStyle w:val="7"/>
              <w:numPr>
                <w:ilvl w:val="0"/>
                <w:numId w:val="49"/>
              </w:numPr>
              <w:spacing w:after="0" w:line="240" w:lineRule="auto"/>
              <w:ind w:left="1134" w:hanging="425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Apakah ABK paham tindakan yang dilakukan bila terjadi tumpahan minyak ?</w:t>
            </w:r>
          </w:p>
          <w:p w14:paraId="6187C1A1">
            <w:pPr>
              <w:pStyle w:val="7"/>
              <w:spacing w:after="0" w:line="240" w:lineRule="auto"/>
              <w:rPr>
                <w:rFonts w:ascii="Arial" w:hAnsi="Arial" w:cs="Arial"/>
                <w:lang w:val="sv-SE"/>
              </w:rPr>
            </w:pPr>
          </w:p>
          <w:p w14:paraId="6187C1A2">
            <w:pPr>
              <w:pStyle w:val="7"/>
              <w:numPr>
                <w:ilvl w:val="0"/>
                <w:numId w:val="49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Apakah sudah tercatat dalam Log book</w:t>
            </w:r>
          </w:p>
          <w:p w14:paraId="6187C1A3">
            <w:pPr>
              <w:pStyle w:val="7"/>
              <w:spacing w:after="0" w:line="240" w:lineRule="auto"/>
              <w:rPr>
                <w:rFonts w:ascii="Arial" w:hAnsi="Arial" w:cs="Arial"/>
                <w:b/>
              </w:rPr>
            </w:pPr>
          </w:p>
          <w:p w14:paraId="6187C1A4">
            <w:pPr>
              <w:pStyle w:val="7"/>
              <w:spacing w:after="0" w:line="240" w:lineRule="auto"/>
              <w:ind w:left="1134"/>
              <w:rPr>
                <w:rFonts w:ascii="Arial" w:hAnsi="Arial" w:cs="Arial"/>
                <w:b/>
              </w:rPr>
            </w:pPr>
          </w:p>
        </w:tc>
        <w:tc>
          <w:tcPr>
            <w:tcW w:w="1206" w:type="dxa"/>
            <w:tcBorders>
              <w:top w:val="single" w:color="auto" w:sz="2" w:space="0"/>
              <w:bottom w:val="single" w:color="auto" w:sz="2" w:space="0"/>
            </w:tcBorders>
          </w:tcPr>
          <w:p w14:paraId="6187C1A5">
            <w:pPr>
              <w:numPr>
                <w:ilvl w:val="0"/>
                <w:numId w:val="50"/>
              </w:numPr>
              <w:spacing w:after="0" w:line="240" w:lineRule="auto"/>
              <w:rPr>
                <w:rFonts w:ascii="Arial" w:hAnsi="Arial" w:cs="Arial"/>
              </w:rPr>
            </w:pPr>
            <w:bookmarkStart w:id="0" w:name="_GoBack"/>
            <w:bookmarkEnd w:id="0"/>
          </w:p>
          <w:p w14:paraId="6187C1A6">
            <w:pPr>
              <w:numPr>
                <w:ilvl w:val="0"/>
                <w:numId w:val="50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PAHAM</w:t>
            </w:r>
          </w:p>
          <w:p w14:paraId="6187C1A7">
            <w:pPr>
              <w:numPr>
                <w:ilvl w:val="0"/>
                <w:numId w:val="50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TIDAK</w:t>
            </w:r>
          </w:p>
          <w:p w14:paraId="6187C1A8">
            <w:pPr>
              <w:numPr>
                <w:ilvl w:val="0"/>
                <w:numId w:val="50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PAHAM</w:t>
            </w:r>
          </w:p>
          <w:p w14:paraId="6187C1A9">
            <w:pPr>
              <w:numPr>
                <w:ilvl w:val="0"/>
                <w:numId w:val="50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hint="default" w:ascii="Arial" w:hAnsi="Arial" w:cs="Arial"/>
                <w:lang w:val="en-US"/>
              </w:rPr>
              <w:t>IYA</w:t>
            </w:r>
          </w:p>
        </w:tc>
        <w:tc>
          <w:tcPr>
            <w:tcW w:w="1360" w:type="dxa"/>
            <w:tcBorders>
              <w:top w:val="single" w:color="auto" w:sz="2" w:space="0"/>
              <w:bottom w:val="single" w:color="auto" w:sz="2" w:space="0"/>
            </w:tcBorders>
          </w:tcPr>
          <w:p w14:paraId="6187C1A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14:paraId="6187C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6711" w:type="dxa"/>
            <w:tcBorders>
              <w:top w:val="single" w:color="auto" w:sz="2" w:space="0"/>
              <w:bottom w:val="single" w:color="auto" w:sz="2" w:space="0"/>
            </w:tcBorders>
          </w:tcPr>
          <w:p w14:paraId="6187C1AC">
            <w:pPr>
              <w:pStyle w:val="8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Pencegahan Pencemaran</w:t>
            </w:r>
          </w:p>
        </w:tc>
        <w:tc>
          <w:tcPr>
            <w:tcW w:w="1206" w:type="dxa"/>
            <w:tcBorders>
              <w:top w:val="single" w:color="auto" w:sz="2" w:space="0"/>
              <w:bottom w:val="single" w:color="auto" w:sz="2" w:space="0"/>
            </w:tcBorders>
          </w:tcPr>
          <w:p w14:paraId="6187C1A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color="auto" w:sz="2" w:space="0"/>
              <w:bottom w:val="single" w:color="auto" w:sz="2" w:space="0"/>
            </w:tcBorders>
          </w:tcPr>
          <w:p w14:paraId="6187C1A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14:paraId="6187C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5" w:hRule="atLeast"/>
        </w:trPr>
        <w:tc>
          <w:tcPr>
            <w:tcW w:w="6711" w:type="dxa"/>
            <w:tcBorders>
              <w:top w:val="single" w:color="auto" w:sz="2" w:space="0"/>
              <w:bottom w:val="single" w:color="auto" w:sz="2" w:space="0"/>
            </w:tcBorders>
          </w:tcPr>
          <w:p w14:paraId="6187C1B0">
            <w:pPr>
              <w:pStyle w:val="7"/>
              <w:numPr>
                <w:ilvl w:val="0"/>
                <w:numId w:val="51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OWS</w:t>
            </w:r>
            <w:r>
              <w:rPr>
                <w:rFonts w:ascii="Arial" w:hAnsi="Arial" w:cs="Arial"/>
              </w:rPr>
              <w:t xml:space="preserve"> sudah di coba ?</w:t>
            </w:r>
          </w:p>
          <w:p w14:paraId="6187C1B1">
            <w:pPr>
              <w:pStyle w:val="7"/>
              <w:spacing w:after="0" w:line="240" w:lineRule="auto"/>
              <w:ind w:left="1134"/>
              <w:rPr>
                <w:rFonts w:ascii="Arial" w:hAnsi="Arial" w:cs="Arial"/>
                <w:b/>
              </w:rPr>
            </w:pPr>
          </w:p>
          <w:p w14:paraId="6187C1B2">
            <w:pPr>
              <w:pStyle w:val="7"/>
              <w:numPr>
                <w:ilvl w:val="0"/>
                <w:numId w:val="51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Pipa dan katup sudah di periksa ?</w:t>
            </w:r>
          </w:p>
          <w:p w14:paraId="6187C1B3">
            <w:pPr>
              <w:pStyle w:val="7"/>
              <w:spacing w:after="0" w:line="240" w:lineRule="auto"/>
              <w:rPr>
                <w:rFonts w:ascii="Arial" w:hAnsi="Arial" w:cs="Arial"/>
                <w:b/>
                <w:lang w:val="sv-SE"/>
              </w:rPr>
            </w:pPr>
          </w:p>
          <w:p w14:paraId="6187C1B4">
            <w:pPr>
              <w:pStyle w:val="7"/>
              <w:numPr>
                <w:ilvl w:val="0"/>
                <w:numId w:val="51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Foster peringatan jelas terpampang</w:t>
            </w:r>
          </w:p>
          <w:p w14:paraId="6187C1B5">
            <w:pPr>
              <w:pStyle w:val="7"/>
              <w:spacing w:after="0" w:line="240" w:lineRule="auto"/>
              <w:rPr>
                <w:rFonts w:ascii="Arial" w:hAnsi="Arial" w:cs="Arial"/>
                <w:b/>
              </w:rPr>
            </w:pPr>
          </w:p>
          <w:p w14:paraId="6187C1B6">
            <w:pPr>
              <w:pStyle w:val="7"/>
              <w:numPr>
                <w:ilvl w:val="0"/>
                <w:numId w:val="51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Apakah Bilga  bersih dan bebas dari sedimen ?</w:t>
            </w:r>
          </w:p>
          <w:p w14:paraId="6187C1B7">
            <w:pPr>
              <w:pStyle w:val="7"/>
              <w:spacing w:after="0" w:line="240" w:lineRule="auto"/>
              <w:rPr>
                <w:rFonts w:ascii="Arial" w:hAnsi="Arial" w:cs="Arial"/>
                <w:b/>
                <w:lang w:val="sv-SE"/>
              </w:rPr>
            </w:pPr>
          </w:p>
          <w:p w14:paraId="6187C1B8">
            <w:pPr>
              <w:pStyle w:val="7"/>
              <w:numPr>
                <w:ilvl w:val="0"/>
                <w:numId w:val="51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Apakah aliran air bilga lancar ?</w:t>
            </w:r>
          </w:p>
          <w:p w14:paraId="6187C1B9">
            <w:pPr>
              <w:pStyle w:val="7"/>
              <w:spacing w:after="0" w:line="240" w:lineRule="auto"/>
              <w:rPr>
                <w:rFonts w:ascii="Arial" w:hAnsi="Arial" w:cs="Arial"/>
                <w:b/>
              </w:rPr>
            </w:pPr>
          </w:p>
          <w:p w14:paraId="6187C1BA">
            <w:pPr>
              <w:pStyle w:val="7"/>
              <w:numPr>
                <w:ilvl w:val="0"/>
                <w:numId w:val="51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Apakah ada ke bocoran ?</w:t>
            </w:r>
          </w:p>
          <w:p w14:paraId="6187C1BB">
            <w:pPr>
              <w:pStyle w:val="7"/>
              <w:spacing w:after="0" w:line="240" w:lineRule="auto"/>
              <w:rPr>
                <w:rFonts w:ascii="Arial" w:hAnsi="Arial" w:cs="Arial"/>
                <w:b/>
              </w:rPr>
            </w:pPr>
          </w:p>
          <w:p w14:paraId="6187C1BC">
            <w:pPr>
              <w:pStyle w:val="7"/>
              <w:numPr>
                <w:ilvl w:val="0"/>
                <w:numId w:val="51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Apakah tersedia Oil record book dan di catat ?</w:t>
            </w:r>
          </w:p>
          <w:p w14:paraId="6187C1BD">
            <w:pPr>
              <w:pStyle w:val="7"/>
              <w:spacing w:after="0" w:line="240" w:lineRule="auto"/>
              <w:rPr>
                <w:rFonts w:ascii="Arial" w:hAnsi="Arial" w:cs="Arial"/>
                <w:b/>
              </w:rPr>
            </w:pPr>
          </w:p>
          <w:p w14:paraId="6187C1BE">
            <w:pPr>
              <w:pStyle w:val="7"/>
              <w:numPr>
                <w:ilvl w:val="0"/>
                <w:numId w:val="51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Apakah ada perlengkapan sopep</w:t>
            </w:r>
          </w:p>
          <w:p w14:paraId="6187C1BF">
            <w:pPr>
              <w:pStyle w:val="7"/>
              <w:spacing w:after="0" w:line="240" w:lineRule="auto"/>
              <w:rPr>
                <w:rFonts w:ascii="Arial" w:hAnsi="Arial" w:cs="Arial"/>
                <w:b/>
              </w:rPr>
            </w:pPr>
          </w:p>
          <w:p w14:paraId="6187C1C0">
            <w:pPr>
              <w:pStyle w:val="7"/>
              <w:numPr>
                <w:ilvl w:val="0"/>
                <w:numId w:val="51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Apakah ABK mengerti prosedur penanggulangan bencana ?</w:t>
            </w:r>
          </w:p>
          <w:p w14:paraId="6187C1C1">
            <w:pPr>
              <w:pStyle w:val="7"/>
              <w:spacing w:after="0" w:line="240" w:lineRule="auto"/>
              <w:rPr>
                <w:rFonts w:ascii="Arial" w:hAnsi="Arial" w:cs="Arial"/>
                <w:b/>
              </w:rPr>
            </w:pPr>
          </w:p>
          <w:p w14:paraId="6187C1C2">
            <w:pPr>
              <w:pStyle w:val="7"/>
              <w:numPr>
                <w:ilvl w:val="0"/>
                <w:numId w:val="51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Apakah bahan kimia tersedia cukup di kapal ?</w:t>
            </w:r>
          </w:p>
          <w:p w14:paraId="6187C1C3">
            <w:pPr>
              <w:spacing w:after="0" w:line="240" w:lineRule="auto"/>
            </w:pPr>
          </w:p>
          <w:p w14:paraId="6187C1C4">
            <w:pPr>
              <w:tabs>
                <w:tab w:val="left" w:pos="1425"/>
              </w:tabs>
              <w:spacing w:after="0" w:line="240" w:lineRule="auto"/>
            </w:pPr>
            <w:r>
              <w:tab/>
            </w:r>
          </w:p>
        </w:tc>
        <w:tc>
          <w:tcPr>
            <w:tcW w:w="1206" w:type="dxa"/>
            <w:tcBorders>
              <w:top w:val="single" w:color="auto" w:sz="2" w:space="0"/>
              <w:bottom w:val="single" w:color="auto" w:sz="2" w:space="0"/>
            </w:tcBorders>
          </w:tcPr>
          <w:p w14:paraId="6187C1C5">
            <w:pPr>
              <w:numPr>
                <w:ilvl w:val="0"/>
                <w:numId w:val="52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TIDAK</w:t>
            </w:r>
            <w:r>
              <w:rPr>
                <w:rFonts w:hint="default" w:ascii="Arial" w:hAnsi="Arial" w:cs="Arial"/>
                <w:lang w:val="en-US"/>
              </w:rPr>
              <w:t xml:space="preserve"> ADA</w:t>
            </w:r>
          </w:p>
          <w:p w14:paraId="6187C1C6">
            <w:pPr>
              <w:numPr>
                <w:ilvl w:val="0"/>
                <w:numId w:val="52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hint="default" w:ascii="Arial" w:hAnsi="Arial" w:cs="Arial"/>
                <w:lang w:val="en-US"/>
              </w:rPr>
              <w:t>TIDAK</w:t>
            </w:r>
          </w:p>
          <w:p w14:paraId="6187C1C7">
            <w:pPr>
              <w:numPr>
                <w:ilvl w:val="0"/>
                <w:numId w:val="52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BELUM OPTIMAL</w:t>
            </w:r>
          </w:p>
          <w:p w14:paraId="6187C1C8">
            <w:pPr>
              <w:numPr>
                <w:ilvl w:val="0"/>
                <w:numId w:val="52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BEBAS</w:t>
            </w:r>
          </w:p>
          <w:p w14:paraId="6187C1C9">
            <w:pPr>
              <w:numPr>
                <w:ilvl w:val="0"/>
                <w:numId w:val="52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LANCAR</w:t>
            </w:r>
          </w:p>
          <w:p w14:paraId="6187C1CA">
            <w:pPr>
              <w:numPr>
                <w:ilvl w:val="0"/>
                <w:numId w:val="52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TIDAK</w:t>
            </w:r>
          </w:p>
          <w:p w14:paraId="6187C1CB">
            <w:pPr>
              <w:numPr>
                <w:ilvl w:val="0"/>
                <w:numId w:val="52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</w:t>
            </w:r>
          </w:p>
          <w:p w14:paraId="6187C1CC">
            <w:pPr>
              <w:numPr>
                <w:ilvl w:val="0"/>
                <w:numId w:val="52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ADA</w:t>
            </w:r>
          </w:p>
          <w:p w14:paraId="6187C1CD">
            <w:pPr>
              <w:numPr>
                <w:ilvl w:val="0"/>
                <w:numId w:val="52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.IYA</w:t>
            </w:r>
          </w:p>
          <w:p w14:paraId="6187C1CE">
            <w:pPr>
              <w:numPr>
                <w:ilvl w:val="0"/>
                <w:numId w:val="52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TIDAK</w:t>
            </w:r>
          </w:p>
        </w:tc>
        <w:tc>
          <w:tcPr>
            <w:tcW w:w="1360" w:type="dxa"/>
            <w:tcBorders>
              <w:top w:val="single" w:color="auto" w:sz="2" w:space="0"/>
              <w:bottom w:val="single" w:color="auto" w:sz="2" w:space="0"/>
            </w:tcBorders>
          </w:tcPr>
          <w:p w14:paraId="6187C1C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14:paraId="6187C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6711" w:type="dxa"/>
            <w:tcBorders>
              <w:top w:val="single" w:color="auto" w:sz="2" w:space="0"/>
              <w:bottom w:val="single" w:color="auto" w:sz="2" w:space="0"/>
            </w:tcBorders>
          </w:tcPr>
          <w:p w14:paraId="6187C1D1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Kesiapan menghadapi situasi darurat</w:t>
            </w:r>
          </w:p>
        </w:tc>
        <w:tc>
          <w:tcPr>
            <w:tcW w:w="1206" w:type="dxa"/>
            <w:tcBorders>
              <w:top w:val="single" w:color="auto" w:sz="2" w:space="0"/>
              <w:bottom w:val="single" w:color="auto" w:sz="2" w:space="0"/>
            </w:tcBorders>
          </w:tcPr>
          <w:p w14:paraId="6187C1D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color="auto" w:sz="2" w:space="0"/>
              <w:bottom w:val="single" w:color="auto" w:sz="2" w:space="0"/>
            </w:tcBorders>
          </w:tcPr>
          <w:p w14:paraId="6187C1D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14:paraId="6187C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5" w:hRule="atLeast"/>
        </w:trPr>
        <w:tc>
          <w:tcPr>
            <w:tcW w:w="6711" w:type="dxa"/>
            <w:tcBorders>
              <w:top w:val="single" w:color="auto" w:sz="2" w:space="0"/>
              <w:bottom w:val="single" w:color="auto" w:sz="2" w:space="0"/>
            </w:tcBorders>
          </w:tcPr>
          <w:p w14:paraId="6187C1D5">
            <w:pPr>
              <w:pStyle w:val="7"/>
              <w:numPr>
                <w:ilvl w:val="0"/>
                <w:numId w:val="53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Apakah ABK paham  dengan prosedur dalam menghadapi keadaan darurat ?</w:t>
            </w:r>
          </w:p>
          <w:p w14:paraId="6187C1D6">
            <w:pPr>
              <w:pStyle w:val="7"/>
              <w:spacing w:after="0" w:line="240" w:lineRule="auto"/>
              <w:ind w:left="993"/>
              <w:rPr>
                <w:rFonts w:ascii="Arial" w:hAnsi="Arial" w:cs="Arial"/>
                <w:b/>
              </w:rPr>
            </w:pPr>
          </w:p>
          <w:p w14:paraId="6187C1D7">
            <w:pPr>
              <w:pStyle w:val="7"/>
              <w:numPr>
                <w:ilvl w:val="0"/>
                <w:numId w:val="53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Apakah ABK telah mengikuti pelatihan keadaan darurat ?</w:t>
            </w:r>
          </w:p>
          <w:p w14:paraId="6187C1D8">
            <w:pPr>
              <w:pStyle w:val="7"/>
              <w:spacing w:after="0" w:line="240" w:lineRule="auto"/>
              <w:rPr>
                <w:rFonts w:ascii="Arial" w:hAnsi="Arial" w:cs="Arial"/>
                <w:b/>
              </w:rPr>
            </w:pPr>
          </w:p>
          <w:p w14:paraId="6187C1D9">
            <w:pPr>
              <w:pStyle w:val="7"/>
              <w:numPr>
                <w:ilvl w:val="0"/>
                <w:numId w:val="53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Apakah semua kontak person yang di hubungi dalam keadaan darurat sudah di update ?</w:t>
            </w:r>
          </w:p>
          <w:p w14:paraId="6187C1DA">
            <w:pPr>
              <w:pStyle w:val="7"/>
              <w:spacing w:after="0" w:line="240" w:lineRule="auto"/>
              <w:rPr>
                <w:rFonts w:ascii="Arial" w:hAnsi="Arial" w:cs="Arial"/>
                <w:b/>
                <w:lang w:val="sv-SE"/>
              </w:rPr>
            </w:pPr>
          </w:p>
          <w:p w14:paraId="6187C1DB">
            <w:pPr>
              <w:pStyle w:val="7"/>
              <w:numPr>
                <w:ilvl w:val="0"/>
                <w:numId w:val="53"/>
              </w:numPr>
              <w:spacing w:after="0" w:line="240" w:lineRule="auto"/>
              <w:ind w:left="993" w:hanging="284"/>
            </w:pPr>
            <w:r>
              <w:rPr>
                <w:rFonts w:ascii="Arial" w:hAnsi="Arial" w:cs="Arial"/>
              </w:rPr>
              <w:t>Apakah rencana keadaan darurat telah di update ?</w:t>
            </w:r>
          </w:p>
          <w:p w14:paraId="6187C1DC">
            <w:pPr>
              <w:spacing w:after="0" w:line="240" w:lineRule="auto"/>
            </w:pPr>
          </w:p>
        </w:tc>
        <w:tc>
          <w:tcPr>
            <w:tcW w:w="1206" w:type="dxa"/>
            <w:tcBorders>
              <w:top w:val="single" w:color="auto" w:sz="2" w:space="0"/>
              <w:bottom w:val="single" w:color="auto" w:sz="2" w:space="0"/>
            </w:tcBorders>
          </w:tcPr>
          <w:p w14:paraId="6187C1DD">
            <w:pPr>
              <w:numPr>
                <w:ilvl w:val="0"/>
                <w:numId w:val="54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PAHAM</w:t>
            </w:r>
          </w:p>
          <w:p w14:paraId="6187C1DE">
            <w:pPr>
              <w:numPr>
                <w:ilvl w:val="0"/>
                <w:numId w:val="54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IYA</w:t>
            </w:r>
          </w:p>
          <w:p w14:paraId="6187C1DF">
            <w:pPr>
              <w:numPr>
                <w:ilvl w:val="0"/>
                <w:numId w:val="54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TIDAK</w:t>
            </w:r>
          </w:p>
          <w:p w14:paraId="6187C1E0">
            <w:pPr>
              <w:numPr>
                <w:ilvl w:val="0"/>
                <w:numId w:val="54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IYA</w:t>
            </w:r>
          </w:p>
        </w:tc>
        <w:tc>
          <w:tcPr>
            <w:tcW w:w="1360" w:type="dxa"/>
            <w:tcBorders>
              <w:top w:val="single" w:color="auto" w:sz="2" w:space="0"/>
              <w:bottom w:val="single" w:color="auto" w:sz="2" w:space="0"/>
            </w:tcBorders>
          </w:tcPr>
          <w:p w14:paraId="6187C1E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14:paraId="6187C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6711" w:type="dxa"/>
            <w:tcBorders>
              <w:top w:val="single" w:color="auto" w:sz="2" w:space="0"/>
              <w:bottom w:val="single" w:color="auto" w:sz="2" w:space="0"/>
            </w:tcBorders>
          </w:tcPr>
          <w:p w14:paraId="6187C1E3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Prosedur-prosedur Lainnya</w:t>
            </w:r>
          </w:p>
        </w:tc>
        <w:tc>
          <w:tcPr>
            <w:tcW w:w="1206" w:type="dxa"/>
            <w:tcBorders>
              <w:top w:val="single" w:color="auto" w:sz="2" w:space="0"/>
              <w:bottom w:val="single" w:color="auto" w:sz="2" w:space="0"/>
            </w:tcBorders>
          </w:tcPr>
          <w:p w14:paraId="6187C1E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color="auto" w:sz="2" w:space="0"/>
              <w:bottom w:val="single" w:color="auto" w:sz="2" w:space="0"/>
            </w:tcBorders>
          </w:tcPr>
          <w:p w14:paraId="6187C1E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14:paraId="6187C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5" w:hRule="atLeast"/>
        </w:trPr>
        <w:tc>
          <w:tcPr>
            <w:tcW w:w="6711" w:type="dxa"/>
            <w:tcBorders>
              <w:top w:val="single" w:color="auto" w:sz="2" w:space="0"/>
              <w:bottom w:val="single" w:color="auto" w:sz="2" w:space="0"/>
            </w:tcBorders>
          </w:tcPr>
          <w:p w14:paraId="6187C1E7">
            <w:pPr>
              <w:pStyle w:val="7"/>
              <w:numPr>
                <w:ilvl w:val="0"/>
                <w:numId w:val="55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Apakah semua prosedur telah di ikuti ?</w:t>
            </w:r>
          </w:p>
          <w:p w14:paraId="6187C1E8">
            <w:pPr>
              <w:pStyle w:val="7"/>
              <w:spacing w:after="0" w:line="240" w:lineRule="auto"/>
              <w:ind w:left="993"/>
              <w:rPr>
                <w:rFonts w:ascii="Arial" w:hAnsi="Arial" w:cs="Arial"/>
                <w:b/>
              </w:rPr>
            </w:pPr>
          </w:p>
          <w:p w14:paraId="6187C1E9">
            <w:pPr>
              <w:pStyle w:val="7"/>
              <w:numPr>
                <w:ilvl w:val="0"/>
                <w:numId w:val="55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Apakah form/checklist di gunakan ?</w:t>
            </w:r>
          </w:p>
          <w:p w14:paraId="6187C1EA">
            <w:pPr>
              <w:pStyle w:val="7"/>
              <w:spacing w:after="0" w:line="240" w:lineRule="auto"/>
              <w:rPr>
                <w:rFonts w:ascii="Arial" w:hAnsi="Arial" w:cs="Arial"/>
                <w:b/>
              </w:rPr>
            </w:pPr>
          </w:p>
          <w:p w14:paraId="6187C1EB">
            <w:pPr>
              <w:pStyle w:val="7"/>
              <w:numPr>
                <w:ilvl w:val="0"/>
                <w:numId w:val="55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Apakah catatan do log book lengkap dan update ?</w:t>
            </w:r>
          </w:p>
          <w:p w14:paraId="6187C1EC">
            <w:pPr>
              <w:pStyle w:val="7"/>
              <w:spacing w:after="0" w:line="240" w:lineRule="auto"/>
              <w:rPr>
                <w:rFonts w:ascii="Arial" w:hAnsi="Arial" w:cs="Arial"/>
                <w:b/>
              </w:rPr>
            </w:pPr>
          </w:p>
          <w:p w14:paraId="6187C1ED">
            <w:pPr>
              <w:pStyle w:val="7"/>
              <w:numPr>
                <w:ilvl w:val="0"/>
                <w:numId w:val="55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Apakah keruskan dan ketidak sesuaian di laporkan ke kantor ?</w:t>
            </w:r>
          </w:p>
          <w:p w14:paraId="6187C1EE">
            <w:pPr>
              <w:pStyle w:val="7"/>
              <w:spacing w:after="0" w:line="240" w:lineRule="auto"/>
              <w:rPr>
                <w:rFonts w:ascii="Arial" w:hAnsi="Arial" w:cs="Arial"/>
                <w:b/>
                <w:lang w:val="sv-SE"/>
              </w:rPr>
            </w:pPr>
          </w:p>
          <w:p w14:paraId="6187C1EF">
            <w:pPr>
              <w:pStyle w:val="7"/>
              <w:numPr>
                <w:ilvl w:val="0"/>
                <w:numId w:val="55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Apakah familirisasi prosedur di lakukan ?</w:t>
            </w:r>
          </w:p>
          <w:p w14:paraId="6187C1F0">
            <w:pPr>
              <w:pStyle w:val="7"/>
              <w:spacing w:after="0" w:line="240" w:lineRule="auto"/>
              <w:rPr>
                <w:rFonts w:ascii="Arial" w:hAnsi="Arial" w:cs="Arial"/>
                <w:b/>
              </w:rPr>
            </w:pPr>
          </w:p>
          <w:p w14:paraId="6187C1F1">
            <w:pPr>
              <w:pStyle w:val="7"/>
              <w:numPr>
                <w:ilvl w:val="0"/>
                <w:numId w:val="55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Apakah latihan keselamatan di lakukan ?</w:t>
            </w:r>
          </w:p>
          <w:p w14:paraId="6187C1F2">
            <w:pPr>
              <w:pStyle w:val="7"/>
              <w:spacing w:after="0" w:line="240" w:lineRule="auto"/>
              <w:rPr>
                <w:rFonts w:ascii="Arial" w:hAnsi="Arial" w:cs="Arial"/>
                <w:b/>
                <w:lang w:val="sv-SE"/>
              </w:rPr>
            </w:pPr>
          </w:p>
          <w:p w14:paraId="6187C1F3">
            <w:pPr>
              <w:pStyle w:val="7"/>
              <w:numPr>
                <w:ilvl w:val="0"/>
                <w:numId w:val="55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Apakah semua dokumen tersimpan rapi dan update ?</w:t>
            </w:r>
          </w:p>
          <w:p w14:paraId="6187C1F4">
            <w:pPr>
              <w:spacing w:after="0" w:line="240" w:lineRule="auto"/>
              <w:rPr>
                <w:rFonts w:ascii="Arial" w:hAnsi="Arial" w:cs="Arial"/>
                <w:b/>
                <w:lang w:val="sv-SE"/>
              </w:rPr>
            </w:pPr>
          </w:p>
        </w:tc>
        <w:tc>
          <w:tcPr>
            <w:tcW w:w="1206" w:type="dxa"/>
            <w:tcBorders>
              <w:top w:val="single" w:color="auto" w:sz="2" w:space="0"/>
              <w:bottom w:val="single" w:color="auto" w:sz="2" w:space="0"/>
            </w:tcBorders>
          </w:tcPr>
          <w:p w14:paraId="6187C1F5">
            <w:pPr>
              <w:numPr>
                <w:ilvl w:val="0"/>
                <w:numId w:val="56"/>
              </w:numPr>
              <w:spacing w:after="0" w:line="240" w:lineRule="auto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en-US"/>
              </w:rPr>
              <w:t>IYA</w:t>
            </w:r>
          </w:p>
          <w:p w14:paraId="6187C1F6">
            <w:pPr>
              <w:numPr>
                <w:ilvl w:val="0"/>
                <w:numId w:val="56"/>
              </w:numPr>
              <w:spacing w:after="0" w:line="240" w:lineRule="auto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BELUM OPTIMAL</w:t>
            </w:r>
          </w:p>
          <w:p w14:paraId="6187C1F7">
            <w:pPr>
              <w:numPr>
                <w:ilvl w:val="0"/>
                <w:numId w:val="56"/>
              </w:numPr>
              <w:spacing w:after="0" w:line="240" w:lineRule="auto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en-US"/>
              </w:rPr>
              <w:t>BELUM OPTIMAL</w:t>
            </w:r>
          </w:p>
          <w:p w14:paraId="6187C1F8">
            <w:pPr>
              <w:numPr>
                <w:ilvl w:val="0"/>
                <w:numId w:val="56"/>
              </w:numPr>
              <w:spacing w:after="0" w:line="240" w:lineRule="auto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en-US"/>
              </w:rPr>
              <w:t>IYA</w:t>
            </w:r>
          </w:p>
          <w:p w14:paraId="6187C1F9">
            <w:pPr>
              <w:numPr>
                <w:ilvl w:val="0"/>
                <w:numId w:val="56"/>
              </w:numPr>
              <w:spacing w:after="0" w:line="240" w:lineRule="auto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en-US"/>
              </w:rPr>
              <w:t>IYA</w:t>
            </w:r>
          </w:p>
          <w:p w14:paraId="6187C1FA">
            <w:pPr>
              <w:numPr>
                <w:ilvl w:val="0"/>
                <w:numId w:val="56"/>
              </w:numPr>
              <w:spacing w:after="0" w:line="240" w:lineRule="auto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en-US"/>
              </w:rPr>
              <w:t>IYA</w:t>
            </w:r>
          </w:p>
          <w:p w14:paraId="6187C1FB">
            <w:pPr>
              <w:numPr>
                <w:ilvl w:val="0"/>
                <w:numId w:val="56"/>
              </w:numPr>
              <w:spacing w:after="0" w:line="240" w:lineRule="auto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en-US"/>
              </w:rPr>
              <w:t>IYA</w:t>
            </w:r>
          </w:p>
        </w:tc>
        <w:tc>
          <w:tcPr>
            <w:tcW w:w="1360" w:type="dxa"/>
            <w:tcBorders>
              <w:top w:val="single" w:color="auto" w:sz="2" w:space="0"/>
              <w:bottom w:val="single" w:color="auto" w:sz="2" w:space="0"/>
            </w:tcBorders>
          </w:tcPr>
          <w:p w14:paraId="6187C1FC">
            <w:pPr>
              <w:spacing w:after="0" w:line="240" w:lineRule="auto"/>
              <w:jc w:val="center"/>
              <w:rPr>
                <w:rFonts w:ascii="Arial" w:hAnsi="Arial" w:cs="Arial"/>
                <w:lang w:val="sv-SE"/>
              </w:rPr>
            </w:pPr>
          </w:p>
        </w:tc>
      </w:tr>
      <w:tr w14:paraId="6187C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6711" w:type="dxa"/>
            <w:tcBorders>
              <w:top w:val="single" w:color="auto" w:sz="2" w:space="0"/>
              <w:bottom w:val="single" w:color="auto" w:sz="2" w:space="0"/>
            </w:tcBorders>
          </w:tcPr>
          <w:p w14:paraId="6187C1FE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Diskusi dengan Nakhoda</w:t>
            </w:r>
          </w:p>
        </w:tc>
        <w:tc>
          <w:tcPr>
            <w:tcW w:w="1206" w:type="dxa"/>
            <w:tcBorders>
              <w:top w:val="single" w:color="auto" w:sz="2" w:space="0"/>
              <w:bottom w:val="single" w:color="auto" w:sz="2" w:space="0"/>
            </w:tcBorders>
          </w:tcPr>
          <w:p w14:paraId="6187C1F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color="auto" w:sz="2" w:space="0"/>
              <w:bottom w:val="single" w:color="auto" w:sz="2" w:space="0"/>
            </w:tcBorders>
          </w:tcPr>
          <w:p w14:paraId="6187C20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14:paraId="6187C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5" w:hRule="atLeast"/>
        </w:trPr>
        <w:tc>
          <w:tcPr>
            <w:tcW w:w="6711" w:type="dxa"/>
            <w:tcBorders>
              <w:top w:val="single" w:color="auto" w:sz="2" w:space="0"/>
              <w:bottom w:val="single" w:color="auto" w:sz="4" w:space="0"/>
            </w:tcBorders>
          </w:tcPr>
          <w:p w14:paraId="6187C202">
            <w:pPr>
              <w:pStyle w:val="7"/>
              <w:numPr>
                <w:ilvl w:val="0"/>
                <w:numId w:val="57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Permasalahan yang di alami/di hadapi</w:t>
            </w:r>
          </w:p>
          <w:p w14:paraId="6187C203">
            <w:pPr>
              <w:spacing w:after="0" w:line="240" w:lineRule="auto"/>
              <w:ind w:left="993" w:hanging="284"/>
              <w:rPr>
                <w:rFonts w:ascii="Arial" w:hAnsi="Arial" w:cs="Arial"/>
                <w:b/>
              </w:rPr>
            </w:pPr>
          </w:p>
          <w:p w14:paraId="6187C204">
            <w:pPr>
              <w:pStyle w:val="7"/>
              <w:numPr>
                <w:ilvl w:val="0"/>
                <w:numId w:val="57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  <w:lang w:val="sv-SE"/>
              </w:rPr>
            </w:pPr>
            <w:r>
              <w:rPr>
                <w:rFonts w:ascii="Arial" w:hAnsi="Arial" w:cs="Arial"/>
                <w:b/>
                <w:lang w:val="sv-SE"/>
              </w:rPr>
              <w:t>Ketidaksesuaian, kejadian, kecelakaan, dan situasi darurat yang pernah terjadi</w:t>
            </w:r>
          </w:p>
          <w:p w14:paraId="6187C205">
            <w:pPr>
              <w:pStyle w:val="7"/>
              <w:spacing w:after="0" w:line="240" w:lineRule="auto"/>
              <w:ind w:left="993" w:hanging="284"/>
              <w:rPr>
                <w:rFonts w:ascii="Arial" w:hAnsi="Arial" w:cs="Arial"/>
                <w:b/>
                <w:lang w:val="sv-SE"/>
              </w:rPr>
            </w:pPr>
          </w:p>
          <w:p w14:paraId="6187C206">
            <w:pPr>
              <w:pStyle w:val="7"/>
              <w:numPr>
                <w:ilvl w:val="0"/>
                <w:numId w:val="57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Tindakan perbaikan yang di ambil/rekomendasi</w:t>
            </w:r>
          </w:p>
        </w:tc>
        <w:tc>
          <w:tcPr>
            <w:tcW w:w="1206" w:type="dxa"/>
            <w:tcBorders>
              <w:top w:val="single" w:color="auto" w:sz="2" w:space="0"/>
              <w:bottom w:val="single" w:color="auto" w:sz="4" w:space="0"/>
            </w:tcBorders>
          </w:tcPr>
          <w:p w14:paraId="6187C207">
            <w:pPr>
              <w:numPr>
                <w:ilvl w:val="0"/>
                <w:numId w:val="58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TIDAK ADA</w:t>
            </w:r>
          </w:p>
          <w:p w14:paraId="6187C208">
            <w:pPr>
              <w:numPr>
                <w:ilvl w:val="0"/>
                <w:numId w:val="58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.TIDAK ADA</w:t>
            </w:r>
          </w:p>
          <w:p w14:paraId="6187C209">
            <w:pPr>
              <w:numPr>
                <w:ilvl w:val="0"/>
                <w:numId w:val="58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.TIDAK ADA</w:t>
            </w:r>
          </w:p>
        </w:tc>
        <w:tc>
          <w:tcPr>
            <w:tcW w:w="1360" w:type="dxa"/>
            <w:tcBorders>
              <w:top w:val="single" w:color="auto" w:sz="2" w:space="0"/>
              <w:bottom w:val="single" w:color="auto" w:sz="4" w:space="0"/>
            </w:tcBorders>
          </w:tcPr>
          <w:p w14:paraId="6187C20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14:paraId="6187C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711" w:type="dxa"/>
            <w:tcBorders>
              <w:top w:val="single" w:color="auto" w:sz="4" w:space="0"/>
              <w:bottom w:val="single" w:color="auto" w:sz="2" w:space="0"/>
            </w:tcBorders>
          </w:tcPr>
          <w:p w14:paraId="6187C20C">
            <w:pPr>
              <w:pStyle w:val="7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Kerusakan</w:t>
            </w:r>
          </w:p>
        </w:tc>
        <w:tc>
          <w:tcPr>
            <w:tcW w:w="1206" w:type="dxa"/>
            <w:tcBorders>
              <w:top w:val="single" w:color="auto" w:sz="4" w:space="0"/>
              <w:bottom w:val="single" w:color="auto" w:sz="2" w:space="0"/>
            </w:tcBorders>
          </w:tcPr>
          <w:p w14:paraId="6187C20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color="auto" w:sz="4" w:space="0"/>
              <w:bottom w:val="single" w:color="auto" w:sz="2" w:space="0"/>
            </w:tcBorders>
          </w:tcPr>
          <w:p w14:paraId="6187C20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14:paraId="6187C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0" w:hRule="atLeast"/>
        </w:trPr>
        <w:tc>
          <w:tcPr>
            <w:tcW w:w="6711" w:type="dxa"/>
            <w:tcBorders>
              <w:top w:val="single" w:color="auto" w:sz="2" w:space="0"/>
              <w:bottom w:val="single" w:color="auto" w:sz="2" w:space="0"/>
            </w:tcBorders>
          </w:tcPr>
          <w:p w14:paraId="6187C210">
            <w:pPr>
              <w:pStyle w:val="7"/>
              <w:numPr>
                <w:ilvl w:val="0"/>
                <w:numId w:val="59"/>
              </w:num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Lokasi kerusakan</w:t>
            </w:r>
          </w:p>
          <w:p w14:paraId="6187C211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6187C21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6187C213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6187C214">
            <w:pPr>
              <w:pStyle w:val="7"/>
              <w:numPr>
                <w:ilvl w:val="0"/>
                <w:numId w:val="59"/>
              </w:num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Penyebab kerusakan</w:t>
            </w:r>
          </w:p>
          <w:p w14:paraId="6187C215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6187C21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6187C217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6187C218">
            <w:pPr>
              <w:pStyle w:val="7"/>
              <w:numPr>
                <w:ilvl w:val="0"/>
                <w:numId w:val="59"/>
              </w:num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Tanggal kejadian</w:t>
            </w:r>
          </w:p>
          <w:p w14:paraId="6187C219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6187C21A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6187C21B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6187C21C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6187C21D">
            <w:pPr>
              <w:pStyle w:val="7"/>
              <w:numPr>
                <w:ilvl w:val="0"/>
                <w:numId w:val="59"/>
              </w:num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Perbaikan yang telah di lakukan</w:t>
            </w:r>
          </w:p>
          <w:p w14:paraId="6187C21E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6187C21F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6187C22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6187C221">
            <w:pPr>
              <w:pStyle w:val="7"/>
              <w:numPr>
                <w:ilvl w:val="0"/>
                <w:numId w:val="59"/>
              </w:num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Perbaikan segera yang perlu di lakukan</w:t>
            </w:r>
          </w:p>
          <w:p w14:paraId="6187C22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6187C223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6187C22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6187C225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6187C226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206" w:type="dxa"/>
            <w:tcBorders>
              <w:top w:val="single" w:color="auto" w:sz="2" w:space="0"/>
              <w:bottom w:val="single" w:color="auto" w:sz="2" w:space="0"/>
            </w:tcBorders>
          </w:tcPr>
          <w:p w14:paraId="6187C22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color="auto" w:sz="2" w:space="0"/>
              <w:bottom w:val="single" w:color="auto" w:sz="2" w:space="0"/>
            </w:tcBorders>
          </w:tcPr>
          <w:p w14:paraId="6187C22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14:paraId="6187C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</w:trPr>
        <w:tc>
          <w:tcPr>
            <w:tcW w:w="6711" w:type="dxa"/>
            <w:tcBorders>
              <w:top w:val="single" w:color="auto" w:sz="2" w:space="0"/>
            </w:tcBorders>
          </w:tcPr>
          <w:p w14:paraId="6187C22A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Lampiran – lampiran :</w:t>
            </w:r>
          </w:p>
          <w:p w14:paraId="6187C22B">
            <w:pPr>
              <w:pStyle w:val="7"/>
              <w:numPr>
                <w:ilvl w:val="0"/>
                <w:numId w:val="60"/>
              </w:num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Daftar Inventaris</w:t>
            </w:r>
          </w:p>
          <w:p w14:paraId="6187C22C">
            <w:pPr>
              <w:pStyle w:val="7"/>
              <w:numPr>
                <w:ilvl w:val="0"/>
                <w:numId w:val="60"/>
              </w:num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Daftar peralatan keselamatan</w:t>
            </w:r>
          </w:p>
          <w:p w14:paraId="6187C22D">
            <w:pPr>
              <w:pStyle w:val="7"/>
              <w:numPr>
                <w:ilvl w:val="0"/>
                <w:numId w:val="60"/>
              </w:num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Laporan perawatan / perbaikan kapal</w:t>
            </w:r>
          </w:p>
          <w:p w14:paraId="6187C22E">
            <w:pPr>
              <w:pStyle w:val="7"/>
              <w:numPr>
                <w:ilvl w:val="0"/>
                <w:numId w:val="60"/>
              </w:num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Daftra peta/ publikasi</w:t>
            </w:r>
          </w:p>
          <w:p w14:paraId="6187C22F">
            <w:pPr>
              <w:pStyle w:val="7"/>
              <w:numPr>
                <w:ilvl w:val="0"/>
                <w:numId w:val="60"/>
              </w:num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Laporan kerusakan</w:t>
            </w:r>
          </w:p>
          <w:p w14:paraId="6187C230">
            <w:pPr>
              <w:pStyle w:val="7"/>
              <w:numPr>
                <w:ilvl w:val="0"/>
                <w:numId w:val="60"/>
              </w:num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Laporan Nakhoda</w:t>
            </w:r>
          </w:p>
          <w:p w14:paraId="6187C231">
            <w:pPr>
              <w:pStyle w:val="7"/>
              <w:numPr>
                <w:ilvl w:val="0"/>
                <w:numId w:val="60"/>
              </w:num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Laporan ketidak sesuaian</w:t>
            </w:r>
          </w:p>
          <w:p w14:paraId="6187C23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206" w:type="dxa"/>
            <w:tcBorders>
              <w:top w:val="single" w:color="auto" w:sz="2" w:space="0"/>
            </w:tcBorders>
          </w:tcPr>
          <w:p w14:paraId="6187C23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60" w:type="dxa"/>
            <w:tcBorders>
              <w:top w:val="single" w:color="auto" w:sz="2" w:space="0"/>
            </w:tcBorders>
          </w:tcPr>
          <w:p w14:paraId="6187C23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6187C236">
      <w:pPr>
        <w:rPr>
          <w:rFonts w:ascii="Arial" w:hAnsi="Arial" w:cs="Arial"/>
          <w:lang w:val="sv-SE"/>
        </w:rPr>
      </w:pPr>
    </w:p>
    <w:p w14:paraId="6187C237">
      <w:pPr>
        <w:rPr>
          <w:rFonts w:ascii="Arial" w:hAnsi="Arial" w:cs="Arial"/>
          <w:lang w:val="sv-SE"/>
        </w:rPr>
      </w:pPr>
    </w:p>
    <w:p w14:paraId="6187C238">
      <w:pPr>
        <w:rPr>
          <w:rFonts w:ascii="Arial" w:hAnsi="Arial" w:cs="Arial"/>
          <w:lang w:val="sv-SE"/>
        </w:rPr>
      </w:pPr>
    </w:p>
    <w:p w14:paraId="6187C239">
      <w:pPr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Mengetahui,</w:t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 xml:space="preserve">   ` Mengetahui,</w:t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>Yang Membuat,</w:t>
      </w:r>
    </w:p>
    <w:p w14:paraId="6187C23A">
      <w:pPr>
        <w:rPr>
          <w:rFonts w:ascii="Arial" w:hAnsi="Arial" w:cs="Arial"/>
          <w:lang w:val="sv-SE"/>
        </w:rPr>
      </w:pPr>
    </w:p>
    <w:p w14:paraId="6187C23B">
      <w:pPr>
        <w:rPr>
          <w:rFonts w:ascii="Arial" w:hAnsi="Arial" w:cs="Arial"/>
          <w:lang w:val="sv-SE"/>
        </w:rPr>
      </w:pPr>
    </w:p>
    <w:p w14:paraId="6187C23C">
      <w:pPr>
        <w:pStyle w:val="8"/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>_________</w:t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 xml:space="preserve"> ______________</w:t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 xml:space="preserve"> </w:t>
      </w:r>
      <w:r>
        <w:rPr>
          <w:rFonts w:ascii="Arial" w:hAnsi="Arial" w:cs="Arial"/>
          <w:u w:val="single"/>
          <w:lang w:val="sv-SE"/>
        </w:rPr>
        <w:t xml:space="preserve">      </w:t>
      </w:r>
      <w:r>
        <w:rPr>
          <w:rFonts w:ascii="Arial" w:hAnsi="Arial" w:cs="Arial"/>
          <w:lang w:val="sv-SE"/>
        </w:rPr>
        <w:t>_______</w:t>
      </w:r>
    </w:p>
    <w:p w14:paraId="6187C23D">
      <w:pPr>
        <w:pStyle w:val="8"/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 xml:space="preserve">   Nakhoda</w:t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 xml:space="preserve">  </w:t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 xml:space="preserve">    Port Captain</w:t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 xml:space="preserve">     Mualim I</w:t>
      </w:r>
    </w:p>
    <w:p w14:paraId="6187C23E">
      <w:pPr>
        <w:rPr>
          <w:lang w:val="sv-SE"/>
        </w:rPr>
      </w:pPr>
    </w:p>
    <w:p w14:paraId="6187C23F">
      <w:pPr>
        <w:rPr>
          <w:b/>
          <w:bCs/>
          <w:u w:val="single"/>
          <w:lang w:val="sv-SE"/>
        </w:rPr>
      </w:pP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 xml:space="preserve">               </w:t>
      </w:r>
    </w:p>
    <w:p w14:paraId="6187C240">
      <w:pPr>
        <w:rPr>
          <w:b/>
          <w:bCs/>
          <w:u w:val="single"/>
          <w:lang w:val="sv-SE"/>
        </w:rPr>
      </w:pPr>
    </w:p>
    <w:p w14:paraId="6187C241">
      <w:pPr>
        <w:pStyle w:val="8"/>
        <w:rPr>
          <w:lang w:val="sv-SE"/>
        </w:rPr>
      </w:pPr>
    </w:p>
    <w:p w14:paraId="6187C242">
      <w:pPr>
        <w:rPr>
          <w:rFonts w:ascii="Times New Roman" w:hAnsi="Times New Roman" w:eastAsia="Calibri" w:cs="Times New Roman"/>
          <w:lang w:val="sv-SE"/>
        </w:rPr>
      </w:pPr>
    </w:p>
    <w:sectPr>
      <w:headerReference r:id="rId6" w:type="first"/>
      <w:headerReference r:id="rId5" w:type="default"/>
      <w:pgSz w:w="11906" w:h="16838"/>
      <w:pgMar w:top="1440" w:right="1440" w:bottom="1440" w:left="1440" w:header="708" w:footer="708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87C247">
    <w:pPr>
      <w:pStyle w:val="5"/>
      <w:tabs>
        <w:tab w:val="left" w:pos="1354"/>
        <w:tab w:val="left" w:pos="2623"/>
        <w:tab w:val="clear" w:pos="4513"/>
        <w:tab w:val="clear" w:pos="9026"/>
      </w:tabs>
    </w:pPr>
    <w:r>
      <w:rPr>
        <w:lang w:val="en-U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621270" cy="9438005"/>
          <wp:effectExtent l="0" t="0" r="0" b="0"/>
          <wp:wrapNone/>
          <wp:docPr id="109008507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0085078" name="Picture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531"/>
                  <a:stretch>
                    <a:fillRect/>
                  </a:stretch>
                </pic:blipFill>
                <pic:spPr>
                  <a:xfrm>
                    <a:off x="0" y="0"/>
                    <a:ext cx="7621270" cy="9437914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87C248">
    <w:pPr>
      <w:pStyle w:val="5"/>
    </w:pPr>
    <w:r>
      <w:rPr>
        <w:lang w:val="en-U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page">
            <wp:align>bottom</wp:align>
          </wp:positionV>
          <wp:extent cx="7621270" cy="12191365"/>
          <wp:effectExtent l="0" t="0" r="0" b="635"/>
          <wp:wrapNone/>
          <wp:docPr id="171085795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0857952" name="Picture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4286" b="-1"/>
                  <a:stretch>
                    <a:fillRect/>
                  </a:stretch>
                </pic:blipFill>
                <pic:spPr>
                  <a:xfrm>
                    <a:off x="0" y="0"/>
                    <a:ext cx="7621270" cy="1219136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9BFE5B"/>
    <w:multiLevelType w:val="singleLevel"/>
    <w:tmpl w:val="809BFE5B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</w:abstractNum>
  <w:abstractNum w:abstractNumId="1">
    <w:nsid w:val="95AD6C97"/>
    <w:multiLevelType w:val="singleLevel"/>
    <w:tmpl w:val="95AD6C97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</w:abstractNum>
  <w:abstractNum w:abstractNumId="2">
    <w:nsid w:val="CBE6D608"/>
    <w:multiLevelType w:val="singleLevel"/>
    <w:tmpl w:val="CBE6D608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</w:abstractNum>
  <w:abstractNum w:abstractNumId="3">
    <w:nsid w:val="E96428D3"/>
    <w:multiLevelType w:val="singleLevel"/>
    <w:tmpl w:val="E96428D3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</w:abstractNum>
  <w:abstractNum w:abstractNumId="4">
    <w:nsid w:val="F2D65633"/>
    <w:multiLevelType w:val="singleLevel"/>
    <w:tmpl w:val="F2D65633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</w:abstractNum>
  <w:abstractNum w:abstractNumId="5">
    <w:nsid w:val="016367BE"/>
    <w:multiLevelType w:val="multilevel"/>
    <w:tmpl w:val="016367BE"/>
    <w:lvl w:ilvl="0" w:tentative="0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6">
    <w:nsid w:val="0571DE48"/>
    <w:multiLevelType w:val="singleLevel"/>
    <w:tmpl w:val="0571DE48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</w:abstractNum>
  <w:abstractNum w:abstractNumId="7">
    <w:nsid w:val="05BA5370"/>
    <w:multiLevelType w:val="multilevel"/>
    <w:tmpl w:val="05BA5370"/>
    <w:lvl w:ilvl="0" w:tentative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73C1648"/>
    <w:multiLevelType w:val="multilevel"/>
    <w:tmpl w:val="173C1648"/>
    <w:lvl w:ilvl="0" w:tentative="0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9">
    <w:nsid w:val="17C17082"/>
    <w:multiLevelType w:val="multilevel"/>
    <w:tmpl w:val="17C17082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450F2E"/>
    <w:multiLevelType w:val="multilevel"/>
    <w:tmpl w:val="1A450F2E"/>
    <w:lvl w:ilvl="0" w:tentative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BCB78AF"/>
    <w:multiLevelType w:val="multilevel"/>
    <w:tmpl w:val="1BCB78AF"/>
    <w:lvl w:ilvl="0" w:tentative="0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12">
    <w:nsid w:val="1E1A1364"/>
    <w:multiLevelType w:val="multilevel"/>
    <w:tmpl w:val="1E1A1364"/>
    <w:lvl w:ilvl="0" w:tentative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CDCE15"/>
    <w:multiLevelType w:val="singleLevel"/>
    <w:tmpl w:val="1ECDCE15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</w:abstractNum>
  <w:abstractNum w:abstractNumId="14">
    <w:nsid w:val="22246A09"/>
    <w:multiLevelType w:val="multilevel"/>
    <w:tmpl w:val="22246A09"/>
    <w:lvl w:ilvl="0" w:tentative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2CF1465"/>
    <w:multiLevelType w:val="multilevel"/>
    <w:tmpl w:val="22CF1465"/>
    <w:lvl w:ilvl="0" w:tentative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6850160"/>
    <w:multiLevelType w:val="multilevel"/>
    <w:tmpl w:val="26850160"/>
    <w:lvl w:ilvl="0" w:tentative="0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17">
    <w:nsid w:val="270D46AB"/>
    <w:multiLevelType w:val="multilevel"/>
    <w:tmpl w:val="270D46AB"/>
    <w:lvl w:ilvl="0" w:tentative="0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18">
    <w:nsid w:val="275477C0"/>
    <w:multiLevelType w:val="multilevel"/>
    <w:tmpl w:val="275477C0"/>
    <w:lvl w:ilvl="0" w:tentative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2A1F1387"/>
    <w:multiLevelType w:val="multilevel"/>
    <w:tmpl w:val="2A1F1387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>
    <w:nsid w:val="2AC323A1"/>
    <w:multiLevelType w:val="multilevel"/>
    <w:tmpl w:val="2AC323A1"/>
    <w:lvl w:ilvl="0" w:tentative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2D3F7789"/>
    <w:multiLevelType w:val="multilevel"/>
    <w:tmpl w:val="2D3F7789"/>
    <w:lvl w:ilvl="0" w:tentative="0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22">
    <w:nsid w:val="2D653411"/>
    <w:multiLevelType w:val="multilevel"/>
    <w:tmpl w:val="2D653411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2DA8472D"/>
    <w:multiLevelType w:val="multilevel"/>
    <w:tmpl w:val="2DA8472D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2DD4E002"/>
    <w:multiLevelType w:val="singleLevel"/>
    <w:tmpl w:val="2DD4E002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</w:abstractNum>
  <w:abstractNum w:abstractNumId="25">
    <w:nsid w:val="31512D1F"/>
    <w:multiLevelType w:val="multilevel"/>
    <w:tmpl w:val="31512D1F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25818DD"/>
    <w:multiLevelType w:val="multilevel"/>
    <w:tmpl w:val="325818DD"/>
    <w:lvl w:ilvl="0" w:tentative="0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27">
    <w:nsid w:val="33DD5742"/>
    <w:multiLevelType w:val="multilevel"/>
    <w:tmpl w:val="33DD5742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346F9AAE"/>
    <w:multiLevelType w:val="singleLevel"/>
    <w:tmpl w:val="346F9AAE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</w:abstractNum>
  <w:abstractNum w:abstractNumId="29">
    <w:nsid w:val="35F77853"/>
    <w:multiLevelType w:val="multilevel"/>
    <w:tmpl w:val="35F77853"/>
    <w:lvl w:ilvl="0" w:tentative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371C6795"/>
    <w:multiLevelType w:val="multilevel"/>
    <w:tmpl w:val="371C6795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>
    <w:nsid w:val="37D1DEF0"/>
    <w:multiLevelType w:val="singleLevel"/>
    <w:tmpl w:val="37D1DEF0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</w:abstractNum>
  <w:abstractNum w:abstractNumId="32">
    <w:nsid w:val="388B654C"/>
    <w:multiLevelType w:val="multilevel"/>
    <w:tmpl w:val="388B654C"/>
    <w:lvl w:ilvl="0" w:tentative="0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33">
    <w:nsid w:val="3B6A970A"/>
    <w:multiLevelType w:val="singleLevel"/>
    <w:tmpl w:val="3B6A970A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</w:abstractNum>
  <w:abstractNum w:abstractNumId="34">
    <w:nsid w:val="3CB479C4"/>
    <w:multiLevelType w:val="multilevel"/>
    <w:tmpl w:val="3CB479C4"/>
    <w:lvl w:ilvl="0" w:tentative="0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35">
    <w:nsid w:val="420C0D58"/>
    <w:multiLevelType w:val="multilevel"/>
    <w:tmpl w:val="420C0D58"/>
    <w:lvl w:ilvl="0" w:tentative="0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36">
    <w:nsid w:val="42B8A684"/>
    <w:multiLevelType w:val="singleLevel"/>
    <w:tmpl w:val="42B8A684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</w:abstractNum>
  <w:abstractNum w:abstractNumId="37">
    <w:nsid w:val="455938D9"/>
    <w:multiLevelType w:val="multilevel"/>
    <w:tmpl w:val="455938D9"/>
    <w:lvl w:ilvl="0" w:tentative="0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38">
    <w:nsid w:val="475C672E"/>
    <w:multiLevelType w:val="multilevel"/>
    <w:tmpl w:val="475C672E"/>
    <w:lvl w:ilvl="0" w:tentative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4772D087"/>
    <w:multiLevelType w:val="singleLevel"/>
    <w:tmpl w:val="4772D087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</w:abstractNum>
  <w:abstractNum w:abstractNumId="40">
    <w:nsid w:val="48657C9C"/>
    <w:multiLevelType w:val="multilevel"/>
    <w:tmpl w:val="48657C9C"/>
    <w:lvl w:ilvl="0" w:tentative="0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41">
    <w:nsid w:val="4B65286E"/>
    <w:multiLevelType w:val="multilevel"/>
    <w:tmpl w:val="4B65286E"/>
    <w:lvl w:ilvl="0" w:tentative="0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42">
    <w:nsid w:val="4EBA0249"/>
    <w:multiLevelType w:val="multilevel"/>
    <w:tmpl w:val="4EBA0249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58562FAF"/>
    <w:multiLevelType w:val="multilevel"/>
    <w:tmpl w:val="58562FAF"/>
    <w:lvl w:ilvl="0" w:tentative="0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44">
    <w:nsid w:val="59C3668F"/>
    <w:multiLevelType w:val="multilevel"/>
    <w:tmpl w:val="59C3668F"/>
    <w:lvl w:ilvl="0" w:tentative="0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45">
    <w:nsid w:val="5A3939F0"/>
    <w:multiLevelType w:val="singleLevel"/>
    <w:tmpl w:val="5A3939F0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</w:abstractNum>
  <w:abstractNum w:abstractNumId="46">
    <w:nsid w:val="5AEDDE32"/>
    <w:multiLevelType w:val="singleLevel"/>
    <w:tmpl w:val="5AEDDE32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</w:abstractNum>
  <w:abstractNum w:abstractNumId="47">
    <w:nsid w:val="5AFF26A8"/>
    <w:multiLevelType w:val="multilevel"/>
    <w:tmpl w:val="5AFF26A8"/>
    <w:lvl w:ilvl="0" w:tentative="0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48">
    <w:nsid w:val="5E990A5A"/>
    <w:multiLevelType w:val="singleLevel"/>
    <w:tmpl w:val="5E990A5A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</w:abstractNum>
  <w:abstractNum w:abstractNumId="49">
    <w:nsid w:val="63B96AFA"/>
    <w:multiLevelType w:val="multilevel"/>
    <w:tmpl w:val="63B96AFA"/>
    <w:lvl w:ilvl="0" w:tentative="0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50">
    <w:nsid w:val="64DE609D"/>
    <w:multiLevelType w:val="multilevel"/>
    <w:tmpl w:val="64DE609D"/>
    <w:lvl w:ilvl="0" w:tentative="0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51">
    <w:nsid w:val="67A90A16"/>
    <w:multiLevelType w:val="singleLevel"/>
    <w:tmpl w:val="67A90A16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</w:abstractNum>
  <w:abstractNum w:abstractNumId="52">
    <w:nsid w:val="6BB0C76E"/>
    <w:multiLevelType w:val="singleLevel"/>
    <w:tmpl w:val="6BB0C76E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</w:abstractNum>
  <w:abstractNum w:abstractNumId="53">
    <w:nsid w:val="6C12DAA5"/>
    <w:multiLevelType w:val="singleLevel"/>
    <w:tmpl w:val="6C12DAA5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</w:abstractNum>
  <w:abstractNum w:abstractNumId="54">
    <w:nsid w:val="744301AA"/>
    <w:multiLevelType w:val="multilevel"/>
    <w:tmpl w:val="744301AA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55">
    <w:nsid w:val="754A575A"/>
    <w:multiLevelType w:val="multilevel"/>
    <w:tmpl w:val="754A575A"/>
    <w:lvl w:ilvl="0" w:tentative="0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56">
    <w:nsid w:val="77100D5F"/>
    <w:multiLevelType w:val="singleLevel"/>
    <w:tmpl w:val="77100D5F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</w:abstractNum>
  <w:abstractNum w:abstractNumId="57">
    <w:nsid w:val="77973A95"/>
    <w:multiLevelType w:val="multilevel"/>
    <w:tmpl w:val="77973A95"/>
    <w:lvl w:ilvl="0" w:tentative="0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58">
    <w:nsid w:val="7A64315D"/>
    <w:multiLevelType w:val="multilevel"/>
    <w:tmpl w:val="7A64315D"/>
    <w:lvl w:ilvl="0" w:tentative="0">
      <w:start w:val="1"/>
      <w:numFmt w:val="decimal"/>
      <w:lvlText w:val="%1."/>
      <w:lvlJc w:val="left"/>
      <w:pPr>
        <w:ind w:left="1440" w:hanging="360"/>
      </w:p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59">
    <w:nsid w:val="7E5D089C"/>
    <w:multiLevelType w:val="multilevel"/>
    <w:tmpl w:val="7E5D089C"/>
    <w:lvl w:ilvl="0" w:tentative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9"/>
  </w:num>
  <w:num w:numId="2">
    <w:abstractNumId w:val="58"/>
  </w:num>
  <w:num w:numId="3">
    <w:abstractNumId w:val="57"/>
  </w:num>
  <w:num w:numId="4">
    <w:abstractNumId w:val="39"/>
  </w:num>
  <w:num w:numId="5">
    <w:abstractNumId w:val="43"/>
  </w:num>
  <w:num w:numId="6">
    <w:abstractNumId w:val="36"/>
  </w:num>
  <w:num w:numId="7">
    <w:abstractNumId w:val="5"/>
  </w:num>
  <w:num w:numId="8">
    <w:abstractNumId w:val="4"/>
  </w:num>
  <w:num w:numId="9">
    <w:abstractNumId w:val="11"/>
  </w:num>
  <w:num w:numId="10">
    <w:abstractNumId w:val="24"/>
  </w:num>
  <w:num w:numId="11">
    <w:abstractNumId w:val="40"/>
  </w:num>
  <w:num w:numId="12">
    <w:abstractNumId w:val="28"/>
  </w:num>
  <w:num w:numId="13">
    <w:abstractNumId w:val="38"/>
  </w:num>
  <w:num w:numId="14">
    <w:abstractNumId w:val="16"/>
  </w:num>
  <w:num w:numId="15">
    <w:abstractNumId w:val="56"/>
  </w:num>
  <w:num w:numId="16">
    <w:abstractNumId w:val="55"/>
  </w:num>
  <w:num w:numId="17">
    <w:abstractNumId w:val="53"/>
  </w:num>
  <w:num w:numId="18">
    <w:abstractNumId w:val="17"/>
  </w:num>
  <w:num w:numId="19">
    <w:abstractNumId w:val="33"/>
  </w:num>
  <w:num w:numId="20">
    <w:abstractNumId w:val="14"/>
  </w:num>
  <w:num w:numId="21">
    <w:abstractNumId w:val="35"/>
  </w:num>
  <w:num w:numId="22">
    <w:abstractNumId w:val="31"/>
  </w:num>
  <w:num w:numId="23">
    <w:abstractNumId w:val="41"/>
  </w:num>
  <w:num w:numId="24">
    <w:abstractNumId w:val="1"/>
  </w:num>
  <w:num w:numId="25">
    <w:abstractNumId w:val="34"/>
  </w:num>
  <w:num w:numId="26">
    <w:abstractNumId w:val="52"/>
  </w:num>
  <w:num w:numId="27">
    <w:abstractNumId w:val="32"/>
  </w:num>
  <w:num w:numId="28">
    <w:abstractNumId w:val="3"/>
  </w:num>
  <w:num w:numId="29">
    <w:abstractNumId w:val="21"/>
  </w:num>
  <w:num w:numId="30">
    <w:abstractNumId w:val="46"/>
  </w:num>
  <w:num w:numId="31">
    <w:abstractNumId w:val="59"/>
  </w:num>
  <w:num w:numId="32">
    <w:abstractNumId w:val="49"/>
  </w:num>
  <w:num w:numId="33">
    <w:abstractNumId w:val="45"/>
  </w:num>
  <w:num w:numId="34">
    <w:abstractNumId w:val="8"/>
  </w:num>
  <w:num w:numId="35">
    <w:abstractNumId w:val="6"/>
  </w:num>
  <w:num w:numId="36">
    <w:abstractNumId w:val="44"/>
  </w:num>
  <w:num w:numId="37">
    <w:abstractNumId w:val="2"/>
  </w:num>
  <w:num w:numId="38">
    <w:abstractNumId w:val="26"/>
  </w:num>
  <w:num w:numId="39">
    <w:abstractNumId w:val="13"/>
  </w:num>
  <w:num w:numId="40">
    <w:abstractNumId w:val="15"/>
  </w:num>
  <w:num w:numId="41">
    <w:abstractNumId w:val="47"/>
  </w:num>
  <w:num w:numId="42">
    <w:abstractNumId w:val="0"/>
  </w:num>
  <w:num w:numId="43">
    <w:abstractNumId w:val="37"/>
  </w:num>
  <w:num w:numId="44">
    <w:abstractNumId w:val="48"/>
  </w:num>
  <w:num w:numId="45">
    <w:abstractNumId w:val="50"/>
  </w:num>
  <w:num w:numId="46">
    <w:abstractNumId w:val="51"/>
  </w:num>
  <w:num w:numId="47">
    <w:abstractNumId w:val="7"/>
  </w:num>
  <w:num w:numId="48">
    <w:abstractNumId w:val="54"/>
  </w:num>
  <w:num w:numId="49">
    <w:abstractNumId w:val="29"/>
  </w:num>
  <w:num w:numId="50">
    <w:abstractNumId w:val="42"/>
  </w:num>
  <w:num w:numId="51">
    <w:abstractNumId w:val="12"/>
  </w:num>
  <w:num w:numId="52">
    <w:abstractNumId w:val="23"/>
  </w:num>
  <w:num w:numId="53">
    <w:abstractNumId w:val="20"/>
  </w:num>
  <w:num w:numId="54">
    <w:abstractNumId w:val="25"/>
  </w:num>
  <w:num w:numId="55">
    <w:abstractNumId w:val="18"/>
  </w:num>
  <w:num w:numId="56">
    <w:abstractNumId w:val="22"/>
  </w:num>
  <w:num w:numId="57">
    <w:abstractNumId w:val="10"/>
  </w:num>
  <w:num w:numId="58">
    <w:abstractNumId w:val="27"/>
  </w:num>
  <w:num w:numId="59">
    <w:abstractNumId w:val="9"/>
  </w:num>
  <w:num w:numId="6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50F"/>
    <w:rsid w:val="000104CF"/>
    <w:rsid w:val="000246AC"/>
    <w:rsid w:val="00034FC4"/>
    <w:rsid w:val="0005489E"/>
    <w:rsid w:val="000C5E02"/>
    <w:rsid w:val="000E1376"/>
    <w:rsid w:val="000F6123"/>
    <w:rsid w:val="001007A9"/>
    <w:rsid w:val="001476A1"/>
    <w:rsid w:val="00150C02"/>
    <w:rsid w:val="00153050"/>
    <w:rsid w:val="00216EE3"/>
    <w:rsid w:val="00251A08"/>
    <w:rsid w:val="002C40C9"/>
    <w:rsid w:val="002D688B"/>
    <w:rsid w:val="002F7936"/>
    <w:rsid w:val="00357DB8"/>
    <w:rsid w:val="00374A43"/>
    <w:rsid w:val="003D2406"/>
    <w:rsid w:val="003E7B89"/>
    <w:rsid w:val="004046B6"/>
    <w:rsid w:val="00406B59"/>
    <w:rsid w:val="00445BD8"/>
    <w:rsid w:val="004B3668"/>
    <w:rsid w:val="00556B2C"/>
    <w:rsid w:val="005648EF"/>
    <w:rsid w:val="00572091"/>
    <w:rsid w:val="0058559F"/>
    <w:rsid w:val="005E25AC"/>
    <w:rsid w:val="005F545A"/>
    <w:rsid w:val="0063703A"/>
    <w:rsid w:val="00647371"/>
    <w:rsid w:val="00666968"/>
    <w:rsid w:val="006A7195"/>
    <w:rsid w:val="006B2D48"/>
    <w:rsid w:val="006B49DC"/>
    <w:rsid w:val="006D5E7A"/>
    <w:rsid w:val="00771520"/>
    <w:rsid w:val="00796EED"/>
    <w:rsid w:val="007F6312"/>
    <w:rsid w:val="00822E57"/>
    <w:rsid w:val="00864E38"/>
    <w:rsid w:val="008A1D9C"/>
    <w:rsid w:val="008C5D99"/>
    <w:rsid w:val="008D7902"/>
    <w:rsid w:val="008F3C02"/>
    <w:rsid w:val="00944D6A"/>
    <w:rsid w:val="00946183"/>
    <w:rsid w:val="0096380F"/>
    <w:rsid w:val="00993444"/>
    <w:rsid w:val="009B1200"/>
    <w:rsid w:val="009B2B49"/>
    <w:rsid w:val="009B6C6A"/>
    <w:rsid w:val="009D25F0"/>
    <w:rsid w:val="009F750F"/>
    <w:rsid w:val="00A80FF7"/>
    <w:rsid w:val="00AE2CC1"/>
    <w:rsid w:val="00AE49D9"/>
    <w:rsid w:val="00B151EE"/>
    <w:rsid w:val="00B87BFF"/>
    <w:rsid w:val="00BC1F88"/>
    <w:rsid w:val="00BC39F1"/>
    <w:rsid w:val="00BD5F2B"/>
    <w:rsid w:val="00BF4136"/>
    <w:rsid w:val="00BF6662"/>
    <w:rsid w:val="00C010F3"/>
    <w:rsid w:val="00CA17A7"/>
    <w:rsid w:val="00CE2C24"/>
    <w:rsid w:val="00CF31F2"/>
    <w:rsid w:val="00D0622B"/>
    <w:rsid w:val="00D12F2A"/>
    <w:rsid w:val="00D42C5B"/>
    <w:rsid w:val="00D46281"/>
    <w:rsid w:val="00D81C4E"/>
    <w:rsid w:val="00D95148"/>
    <w:rsid w:val="00E40DB6"/>
    <w:rsid w:val="00E62E3B"/>
    <w:rsid w:val="00E74743"/>
    <w:rsid w:val="00EA48F6"/>
    <w:rsid w:val="00ED7E8F"/>
    <w:rsid w:val="00F663C0"/>
    <w:rsid w:val="00F86BF1"/>
    <w:rsid w:val="00FC3DE5"/>
    <w:rsid w:val="00FE4094"/>
    <w:rsid w:val="00FE46E9"/>
    <w:rsid w:val="08043B63"/>
    <w:rsid w:val="13696531"/>
    <w:rsid w:val="4CA92B53"/>
    <w:rsid w:val="71CC0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zh-CN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5">
    <w:name w:val="header"/>
    <w:basedOn w:val="1"/>
    <w:link w:val="9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table" w:styleId="6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paragraph" w:styleId="8">
    <w:name w:val="No Spacing"/>
    <w:qFormat/>
    <w:uiPriority w:val="1"/>
    <w:rPr>
      <w:rFonts w:ascii="Calibri" w:hAnsi="Calibri" w:eastAsia="Calibri" w:cstheme="minorBidi"/>
      <w:sz w:val="22"/>
      <w:szCs w:val="22"/>
      <w:lang w:val="id-ID" w:eastAsia="en-US" w:bidi="ar-SA"/>
    </w:rPr>
  </w:style>
  <w:style w:type="character" w:customStyle="1" w:styleId="9">
    <w:name w:val="Header Char"/>
    <w:basedOn w:val="2"/>
    <w:link w:val="5"/>
    <w:qFormat/>
    <w:uiPriority w:val="99"/>
  </w:style>
  <w:style w:type="character" w:customStyle="1" w:styleId="10">
    <w:name w:val="Footer Char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4" Type="http://schemas.openxmlformats.org/officeDocument/2006/relationships/fontTable" Target="fontTable.xml"/><Relationship Id="rId33" Type="http://schemas.openxmlformats.org/officeDocument/2006/relationships/customXml" Target="../customXml/item1.xml"/><Relationship Id="rId32" Type="http://schemas.openxmlformats.org/officeDocument/2006/relationships/numbering" Target="numbering.xml"/><Relationship Id="rId31" Type="http://schemas.openxmlformats.org/officeDocument/2006/relationships/image" Target="media/image25.jpeg"/><Relationship Id="rId30" Type="http://schemas.openxmlformats.org/officeDocument/2006/relationships/image" Target="media/image24.jpeg"/><Relationship Id="rId3" Type="http://schemas.openxmlformats.org/officeDocument/2006/relationships/footnotes" Target="footnotes.xml"/><Relationship Id="rId29" Type="http://schemas.openxmlformats.org/officeDocument/2006/relationships/image" Target="media/image23.jpeg"/><Relationship Id="rId28" Type="http://schemas.openxmlformats.org/officeDocument/2006/relationships/image" Target="media/image22.jpeg"/><Relationship Id="rId27" Type="http://schemas.openxmlformats.org/officeDocument/2006/relationships/image" Target="media/image21.jpeg"/><Relationship Id="rId26" Type="http://schemas.openxmlformats.org/officeDocument/2006/relationships/image" Target="media/image20.jpeg"/><Relationship Id="rId25" Type="http://schemas.openxmlformats.org/officeDocument/2006/relationships/image" Target="media/image19.jpeg"/><Relationship Id="rId24" Type="http://schemas.openxmlformats.org/officeDocument/2006/relationships/image" Target="media/image18.jpeg"/><Relationship Id="rId23" Type="http://schemas.openxmlformats.org/officeDocument/2006/relationships/image" Target="media/image17.jpeg"/><Relationship Id="rId22" Type="http://schemas.openxmlformats.org/officeDocument/2006/relationships/image" Target="media/image16.jpeg"/><Relationship Id="rId21" Type="http://schemas.openxmlformats.org/officeDocument/2006/relationships/image" Target="media/image15.jpeg"/><Relationship Id="rId20" Type="http://schemas.openxmlformats.org/officeDocument/2006/relationships/image" Target="media/image14.jpeg"/><Relationship Id="rId2" Type="http://schemas.openxmlformats.org/officeDocument/2006/relationships/settings" Target="settings.xml"/><Relationship Id="rId19" Type="http://schemas.openxmlformats.org/officeDocument/2006/relationships/image" Target="media/image13.jpeg"/><Relationship Id="rId18" Type="http://schemas.openxmlformats.org/officeDocument/2006/relationships/image" Target="media/image12.jpeg"/><Relationship Id="rId17" Type="http://schemas.openxmlformats.org/officeDocument/2006/relationships/image" Target="media/image11.jpeg"/><Relationship Id="rId16" Type="http://schemas.openxmlformats.org/officeDocument/2006/relationships/image" Target="media/image10.jpeg"/><Relationship Id="rId15" Type="http://schemas.openxmlformats.org/officeDocument/2006/relationships/image" Target="media/image9.jpeg"/><Relationship Id="rId14" Type="http://schemas.openxmlformats.org/officeDocument/2006/relationships/image" Target="media/image8.jpeg"/><Relationship Id="rId13" Type="http://schemas.openxmlformats.org/officeDocument/2006/relationships/image" Target="media/image7.jpeg"/><Relationship Id="rId12" Type="http://schemas.openxmlformats.org/officeDocument/2006/relationships/image" Target="media/image6.jpeg"/><Relationship Id="rId11" Type="http://schemas.openxmlformats.org/officeDocument/2006/relationships/image" Target="media/image5.jpeg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8DEF4-78DB-463A-AA06-3980EC030E8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1142</Words>
  <Characters>6060</Characters>
  <Lines>53</Lines>
  <Paragraphs>15</Paragraphs>
  <TotalTime>134</TotalTime>
  <ScaleCrop>false</ScaleCrop>
  <LinksUpToDate>false</LinksUpToDate>
  <CharactersWithSpaces>6963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2026-06-29T03:35:00Z</dcterms:created>
  <dc:creator>fandi agung</dc:creator>
  <cp:lastModifiedBy>NDET en</cp:lastModifiedBy>
  <cp:lastPrinted>2026-04-01T03:20:00Z</cp:lastPrinted>
  <dcterms:modified xsi:type="dcterms:W3CDTF">2026-07-29T15:36:18Z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eyJoZGlkIjoiYjhlNzAzMGVkMTc0Yjc0YzlmMmM3OTJiZDUxZTAzYzgiLCJ1c2VySWQiOiI4ODEzODE5ODI0NzA0In0=</vt:lpwstr>
  </property>
  <property fmtid="{D5CDD505-2E9C-101B-9397-08002B2CF9AE}" pid="3" name="KSOProductBuildVer">
    <vt:lpwstr>1033-12.1.0.27458</vt:lpwstr>
  </property>
  <property fmtid="{D5CDD505-2E9C-101B-9397-08002B2CF9AE}" pid="4" name="ICV">
    <vt:lpwstr>80C17245EB2B40FA825E1DDBB55F8E58_12</vt:lpwstr>
  </property>
</Properties>
</file>